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225" w:rsidRDefault="00A862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A86225" w:rsidRDefault="004D1E4E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Le Giurie internazionali del Concorso </w:t>
      </w:r>
      <w:r w:rsidR="005548D3"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Venezia 83</w:t>
      </w: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, di Orizzonti e di Venezia Opera Prima “Luigi De Laurentiis”</w:t>
      </w:r>
    </w:p>
    <w:p w:rsidR="00A86225" w:rsidRDefault="00A86225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A86225" w:rsidRDefault="004D1E4E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seguito le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Giurie internazionali </w:t>
      </w:r>
      <w:r>
        <w:rPr>
          <w:rFonts w:ascii="Palatino Linotype" w:eastAsia="Palatino Linotype" w:hAnsi="Palatino Linotype" w:cs="Palatino Linotype"/>
          <w:color w:val="000000"/>
        </w:rPr>
        <w:t xml:space="preserve">del Concorso </w:t>
      </w:r>
      <w:r w:rsidR="005548D3">
        <w:rPr>
          <w:rFonts w:ascii="Palatino Linotype" w:eastAsia="Palatino Linotype" w:hAnsi="Palatino Linotype" w:cs="Palatino Linotype"/>
          <w:b/>
          <w:i/>
          <w:color w:val="000000"/>
        </w:rPr>
        <w:t>Venezia 83</w:t>
      </w:r>
      <w:r>
        <w:rPr>
          <w:rFonts w:ascii="Palatino Linotype" w:eastAsia="Palatino Linotype" w:hAnsi="Palatino Linotype" w:cs="Palatino Linotype"/>
          <w:color w:val="000000"/>
        </w:rPr>
        <w:t xml:space="preserve">, di </w:t>
      </w:r>
      <w:r>
        <w:rPr>
          <w:rFonts w:ascii="Palatino Linotype" w:eastAsia="Palatino Linotype" w:hAnsi="Palatino Linotype" w:cs="Palatino Linotype"/>
          <w:b/>
          <w:color w:val="000000"/>
        </w:rPr>
        <w:t>Orizzonti</w:t>
      </w:r>
      <w:r>
        <w:rPr>
          <w:rFonts w:ascii="Palatino Linotype" w:eastAsia="Palatino Linotype" w:hAnsi="Palatino Linotype" w:cs="Palatino Linotype"/>
          <w:color w:val="000000"/>
        </w:rPr>
        <w:t xml:space="preserve"> e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Venezia Opera Prima “Luigi De Laurentiis” </w:t>
      </w:r>
      <w:r>
        <w:rPr>
          <w:rFonts w:ascii="Palatino Linotype" w:eastAsia="Palatino Linotype" w:hAnsi="Palatino Linotype" w:cs="Palatino Linotype"/>
          <w:color w:val="000000"/>
        </w:rPr>
        <w:t xml:space="preserve">della </w:t>
      </w:r>
      <w:r w:rsidR="005548D3">
        <w:rPr>
          <w:rFonts w:ascii="Palatino Linotype" w:eastAsia="Palatino Linotype" w:hAnsi="Palatino Linotype" w:cs="Palatino Linotype"/>
          <w:b/>
          <w:color w:val="000000"/>
        </w:rPr>
        <w:t>83</w:t>
      </w:r>
      <w:r>
        <w:rPr>
          <w:rFonts w:ascii="Palatino Linotype" w:eastAsia="Palatino Linotype" w:hAnsi="Palatino Linotype" w:cs="Palatino Linotype"/>
          <w:b/>
          <w:color w:val="000000"/>
        </w:rPr>
        <w:t>. Mostra Internazionale d’Arte Cinematografica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r w:rsidR="005548D3">
        <w:rPr>
          <w:rFonts w:ascii="Palatino Linotype" w:eastAsia="Palatino Linotype" w:hAnsi="Palatino Linotype" w:cs="Palatino Linotype"/>
          <w:color w:val="000000"/>
        </w:rPr>
        <w:t>2</w:t>
      </w:r>
      <w:r>
        <w:rPr>
          <w:rFonts w:ascii="Palatino Linotype" w:eastAsia="Palatino Linotype" w:hAnsi="Palatino Linotype" w:cs="Palatino Linotype"/>
          <w:color w:val="000000"/>
        </w:rPr>
        <w:t xml:space="preserve"> - </w:t>
      </w:r>
      <w:r w:rsidR="005548D3">
        <w:rPr>
          <w:rFonts w:ascii="Palatino Linotype" w:eastAsia="Palatino Linotype" w:hAnsi="Palatino Linotype" w:cs="Palatino Linotype"/>
          <w:color w:val="000000"/>
        </w:rPr>
        <w:t>12 settembre 2026</w:t>
      </w:r>
      <w:r>
        <w:rPr>
          <w:rFonts w:ascii="Palatino Linotype" w:eastAsia="Palatino Linotype" w:hAnsi="Palatino Linotype" w:cs="Palatino Linotype"/>
          <w:color w:val="000000"/>
        </w:rPr>
        <w:t xml:space="preserve">) della </w:t>
      </w:r>
      <w:r>
        <w:rPr>
          <w:rFonts w:ascii="Palatino Linotype" w:eastAsia="Palatino Linotype" w:hAnsi="Palatino Linotype" w:cs="Palatino Linotype"/>
          <w:b/>
          <w:color w:val="000000"/>
        </w:rPr>
        <w:t>Biennale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di Venezia, </w:t>
      </w:r>
      <w:r>
        <w:rPr>
          <w:rFonts w:ascii="Palatino Linotype" w:eastAsia="Palatino Linotype" w:hAnsi="Palatino Linotype" w:cs="Palatino Linotype"/>
          <w:color w:val="000000"/>
        </w:rPr>
        <w:t>diretta da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Alberto Barbera.</w:t>
      </w:r>
    </w:p>
    <w:p w:rsidR="00A86225" w:rsidRDefault="00A86225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A86225" w:rsidRDefault="005548D3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Venezia 83</w:t>
      </w:r>
    </w:p>
    <w:p w:rsidR="00A86225" w:rsidRDefault="004D1E4E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La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Giuria </w:t>
      </w:r>
      <w:r>
        <w:rPr>
          <w:rFonts w:ascii="Palatino Linotype" w:eastAsia="Palatino Linotype" w:hAnsi="Palatino Linotype" w:cs="Palatino Linotype"/>
          <w:color w:val="000000"/>
        </w:rPr>
        <w:t>del Concorso di</w:t>
      </w:r>
      <w:r w:rsidR="005548D3">
        <w:rPr>
          <w:rFonts w:ascii="Palatino Linotype" w:eastAsia="Palatino Linotype" w:hAnsi="Palatino Linotype" w:cs="Palatino Linotype"/>
          <w:b/>
          <w:color w:val="000000"/>
        </w:rPr>
        <w:t xml:space="preserve"> Venezia 83</w:t>
      </w:r>
      <w:r>
        <w:rPr>
          <w:rFonts w:ascii="Palatino Linotype" w:eastAsia="Palatino Linotype" w:hAnsi="Palatino Linotype" w:cs="Palatino Linotype"/>
          <w:color w:val="000000"/>
        </w:rPr>
        <w:t xml:space="preserve"> è composta da:</w:t>
      </w:r>
    </w:p>
    <w:p w:rsidR="005548D3" w:rsidRPr="005548D3" w:rsidRDefault="005548D3" w:rsidP="00F83368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 w:rsidRPr="005548D3">
        <w:rPr>
          <w:rFonts w:ascii="Palatino Linotype" w:hAnsi="Palatino Linotype"/>
          <w:b/>
        </w:rPr>
        <w:t xml:space="preserve">Maggie </w:t>
      </w:r>
      <w:proofErr w:type="spellStart"/>
      <w:r w:rsidRPr="005548D3">
        <w:rPr>
          <w:rFonts w:ascii="Palatino Linotype" w:hAnsi="Palatino Linotype"/>
          <w:b/>
        </w:rPr>
        <w:t>Gyllenhaal</w:t>
      </w:r>
      <w:proofErr w:type="spellEnd"/>
      <w:r w:rsidR="004D1E4E" w:rsidRPr="005548D3">
        <w:rPr>
          <w:rFonts w:ascii="Palatino Linotype" w:eastAsia="Palatino Linotype" w:hAnsi="Palatino Linotype" w:cs="Palatino Linotype"/>
          <w:b/>
        </w:rPr>
        <w:t xml:space="preserve">, </w:t>
      </w:r>
      <w:r w:rsidR="004D1E4E" w:rsidRPr="005548D3">
        <w:rPr>
          <w:rFonts w:ascii="Palatino Linotype" w:eastAsia="Palatino Linotype" w:hAnsi="Palatino Linotype" w:cs="Palatino Linotype"/>
          <w:i/>
        </w:rPr>
        <w:t>- presidente</w:t>
      </w:r>
      <w:r>
        <w:rPr>
          <w:rFonts w:ascii="Palatino Linotype" w:eastAsia="Palatino Linotype" w:hAnsi="Palatino Linotype" w:cs="Palatino Linotype"/>
          <w:i/>
        </w:rPr>
        <w:t>,</w:t>
      </w:r>
      <w:r w:rsidRPr="005548D3">
        <w:t xml:space="preserve"> </w:t>
      </w:r>
      <w:r w:rsidRPr="005548D3">
        <w:rPr>
          <w:rFonts w:ascii="Palatino Linotype" w:eastAsia="Palatino Linotype" w:hAnsi="Palatino Linotype" w:cs="Palatino Linotype"/>
        </w:rPr>
        <w:t xml:space="preserve">regista, attrice, sceneggiatrice e produttrice statunitense. Quest'anno ha distribuito il suo film </w:t>
      </w:r>
      <w:r w:rsidRPr="005548D3">
        <w:rPr>
          <w:rFonts w:ascii="Palatino Linotype" w:eastAsia="Palatino Linotype" w:hAnsi="Palatino Linotype" w:cs="Palatino Linotype"/>
          <w:i/>
        </w:rPr>
        <w:t>La sposa! (The Bride!)</w:t>
      </w:r>
      <w:r w:rsidRPr="005548D3">
        <w:rPr>
          <w:rFonts w:ascii="Palatino Linotype" w:eastAsia="Palatino Linotype" w:hAnsi="Palatino Linotype" w:cs="Palatino Linotype"/>
        </w:rPr>
        <w:t xml:space="preserve"> che ha scritto, prodotto e diretto. In precedenza ha fatto il suo debutto alla regia con </w:t>
      </w:r>
      <w:r w:rsidRPr="005548D3">
        <w:rPr>
          <w:rFonts w:ascii="Palatino Linotype" w:eastAsia="Palatino Linotype" w:hAnsi="Palatino Linotype" w:cs="Palatino Linotype"/>
          <w:i/>
        </w:rPr>
        <w:t xml:space="preserve">La figlia oscura (The Lost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Daughter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>)</w:t>
      </w:r>
      <w:r w:rsidRPr="005548D3">
        <w:rPr>
          <w:rFonts w:ascii="Palatino Linotype" w:eastAsia="Palatino Linotype" w:hAnsi="Palatino Linotype" w:cs="Palatino Linotype"/>
        </w:rPr>
        <w:t xml:space="preserve">. Il film ha ricevuto tre nomination agli Oscar, tre </w:t>
      </w:r>
      <w:proofErr w:type="spellStart"/>
      <w:r w:rsidRPr="005548D3">
        <w:rPr>
          <w:rFonts w:ascii="Palatino Linotype" w:eastAsia="Palatino Linotype" w:hAnsi="Palatino Linotype" w:cs="Palatino Linotype"/>
        </w:rPr>
        <w:t>Independent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5548D3">
        <w:rPr>
          <w:rFonts w:ascii="Palatino Linotype" w:eastAsia="Palatino Linotype" w:hAnsi="Palatino Linotype" w:cs="Palatino Linotype"/>
        </w:rPr>
        <w:t>Spirit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Awards, quattro Gotham Awards e il premio per la migliore sceneggiatura alla Mostra di Venezia. Come attrice ha ottenuto due nomination ai Golden Globe, nel 2002 per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Secretary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di Steven </w:t>
      </w:r>
      <w:proofErr w:type="spellStart"/>
      <w:r w:rsidRPr="005548D3">
        <w:rPr>
          <w:rFonts w:ascii="Palatino Linotype" w:eastAsia="Palatino Linotype" w:hAnsi="Palatino Linotype" w:cs="Palatino Linotype"/>
        </w:rPr>
        <w:t>Shainberg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e nel 2006 per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SherryBaby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 xml:space="preserve"> </w:t>
      </w:r>
      <w:r w:rsidRPr="005548D3">
        <w:rPr>
          <w:rFonts w:ascii="Palatino Linotype" w:eastAsia="Palatino Linotype" w:hAnsi="Palatino Linotype" w:cs="Palatino Linotype"/>
        </w:rPr>
        <w:t xml:space="preserve">di Laurie </w:t>
      </w:r>
      <w:proofErr w:type="spellStart"/>
      <w:r w:rsidRPr="005548D3">
        <w:rPr>
          <w:rFonts w:ascii="Palatino Linotype" w:eastAsia="Palatino Linotype" w:hAnsi="Palatino Linotype" w:cs="Palatino Linotype"/>
        </w:rPr>
        <w:t>Collyer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. Nel 2009 ha recitato accanto a Jeff </w:t>
      </w:r>
      <w:proofErr w:type="spellStart"/>
      <w:r w:rsidRPr="005548D3">
        <w:rPr>
          <w:rFonts w:ascii="Palatino Linotype" w:eastAsia="Palatino Linotype" w:hAnsi="Palatino Linotype" w:cs="Palatino Linotype"/>
        </w:rPr>
        <w:t>Bridges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in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Crazy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 xml:space="preserve">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Heart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di Scott Cooper, ottenendo una nomination all'Oscar. Ha recitato nelle serie TV </w:t>
      </w:r>
      <w:r w:rsidRPr="005548D3">
        <w:rPr>
          <w:rFonts w:ascii="Palatino Linotype" w:eastAsia="Palatino Linotype" w:hAnsi="Palatino Linotype" w:cs="Palatino Linotype"/>
          <w:i/>
        </w:rPr>
        <w:t xml:space="preserve">The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Honourable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 xml:space="preserve"> Woman</w:t>
      </w:r>
      <w:r w:rsidRPr="005548D3">
        <w:rPr>
          <w:rFonts w:ascii="Palatino Linotype" w:eastAsia="Palatino Linotype" w:hAnsi="Palatino Linotype" w:cs="Palatino Linotype"/>
        </w:rPr>
        <w:t xml:space="preserve"> (2014) della BBC/</w:t>
      </w:r>
      <w:proofErr w:type="spellStart"/>
      <w:r w:rsidRPr="005548D3">
        <w:rPr>
          <w:rFonts w:ascii="Palatino Linotype" w:eastAsia="Palatino Linotype" w:hAnsi="Palatino Linotype" w:cs="Palatino Linotype"/>
        </w:rPr>
        <w:t>Sundance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, vincendo un Golden Globe, e in </w:t>
      </w:r>
      <w:r w:rsidRPr="005548D3">
        <w:rPr>
          <w:rFonts w:ascii="Palatino Linotype" w:eastAsia="Palatino Linotype" w:hAnsi="Palatino Linotype" w:cs="Palatino Linotype"/>
          <w:i/>
        </w:rPr>
        <w:t xml:space="preserve">The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Deuce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(2017 -2019) della HBO, di cui è stata anche produttrice.</w:t>
      </w:r>
    </w:p>
    <w:p w:rsidR="005548D3" w:rsidRPr="005548D3" w:rsidRDefault="005548D3" w:rsidP="00F83368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proofErr w:type="spellStart"/>
      <w:r w:rsidRPr="005548D3">
        <w:rPr>
          <w:rFonts w:ascii="Palatino Linotype" w:eastAsia="Palatino Linotype" w:hAnsi="Palatino Linotype" w:cs="Palatino Linotype"/>
          <w:b/>
        </w:rPr>
        <w:t>Kaouther</w:t>
      </w:r>
      <w:proofErr w:type="spellEnd"/>
      <w:r w:rsidRPr="005548D3">
        <w:rPr>
          <w:rFonts w:ascii="Palatino Linotype" w:eastAsia="Palatino Linotype" w:hAnsi="Palatino Linotype" w:cs="Palatino Linotype"/>
          <w:b/>
        </w:rPr>
        <w:t xml:space="preserve"> Ben Hania, </w:t>
      </w:r>
      <w:r w:rsidRPr="005548D3">
        <w:rPr>
          <w:rFonts w:ascii="Palatino Linotype" w:eastAsia="Palatino Linotype" w:hAnsi="Palatino Linotype" w:cs="Palatino Linotype"/>
        </w:rPr>
        <w:t xml:space="preserve">regista e sceneggiatrice tunisina. Il suo cinema si muove tra finzione e documentario, esplorando spesso i temi del potere, dell’ingiustizia e della fragile posizione dell’individuo all’interno di sistemi oppressivi. Il suo ultimo film, </w:t>
      </w:r>
      <w:r w:rsidRPr="005548D3">
        <w:rPr>
          <w:rFonts w:ascii="Palatino Linotype" w:eastAsia="Palatino Linotype" w:hAnsi="Palatino Linotype" w:cs="Palatino Linotype"/>
          <w:i/>
        </w:rPr>
        <w:t xml:space="preserve">The Voice of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Hind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 xml:space="preserve">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Rajab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, è stato presentato in Concorso a Venezia, dove ha vinto il Leone d’argento – Gran Premio della Giuria, ed è stato candidato all’Oscar come Miglior film internazionale. Il suo film precedente, </w:t>
      </w:r>
      <w:r w:rsidRPr="005548D3">
        <w:rPr>
          <w:rFonts w:ascii="Palatino Linotype" w:eastAsia="Palatino Linotype" w:hAnsi="Palatino Linotype" w:cs="Palatino Linotype"/>
          <w:i/>
        </w:rPr>
        <w:t>Quattro figlie</w:t>
      </w:r>
      <w:r w:rsidRPr="005548D3">
        <w:rPr>
          <w:rFonts w:ascii="Palatino Linotype" w:eastAsia="Palatino Linotype" w:hAnsi="Palatino Linotype" w:cs="Palatino Linotype"/>
        </w:rPr>
        <w:t>, ha vinto l’</w:t>
      </w:r>
      <w:proofErr w:type="spellStart"/>
      <w:r w:rsidRPr="005548D3">
        <w:rPr>
          <w:rFonts w:ascii="Palatino Linotype" w:eastAsia="Palatino Linotype" w:hAnsi="Palatino Linotype" w:cs="Palatino Linotype"/>
        </w:rPr>
        <w:t>Œil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d’Or a Cannes ed è stato candidato all’Oscar come Miglior documentario. Tra i suoi lavori precedenti figurano </w:t>
      </w:r>
      <w:r w:rsidRPr="005548D3">
        <w:rPr>
          <w:rFonts w:ascii="Palatino Linotype" w:eastAsia="Palatino Linotype" w:hAnsi="Palatino Linotype" w:cs="Palatino Linotype"/>
          <w:i/>
        </w:rPr>
        <w:t>L'uomo che vendette la sua pelle</w:t>
      </w:r>
      <w:r w:rsidRPr="005548D3">
        <w:rPr>
          <w:rFonts w:ascii="Palatino Linotype" w:eastAsia="Palatino Linotype" w:hAnsi="Palatino Linotype" w:cs="Palatino Linotype"/>
        </w:rPr>
        <w:t>, candidato all’Oscar come Miglior film internazionale</w:t>
      </w:r>
      <w:r w:rsidRPr="005548D3">
        <w:rPr>
          <w:rFonts w:ascii="Palatino Linotype" w:eastAsia="Palatino Linotype" w:hAnsi="Palatino Linotype" w:cs="Palatino Linotype"/>
          <w:i/>
        </w:rPr>
        <w:t>, La bella e le bestie</w:t>
      </w:r>
      <w:r w:rsidRPr="005548D3">
        <w:rPr>
          <w:rFonts w:ascii="Palatino Linotype" w:eastAsia="Palatino Linotype" w:hAnsi="Palatino Linotype" w:cs="Palatino Linotype"/>
        </w:rPr>
        <w:t xml:space="preserve"> e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Challatt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 xml:space="preserve"> Tunes</w:t>
      </w:r>
      <w:r w:rsidRPr="005548D3">
        <w:rPr>
          <w:rFonts w:ascii="Palatino Linotype" w:eastAsia="Palatino Linotype" w:hAnsi="Palatino Linotype" w:cs="Palatino Linotype"/>
        </w:rPr>
        <w:t>. Con un linguaggio cinematografico singolare che fonde realismo, recitazione e urgenza politica, Ben Hania si è affermata come una delle voci più significative del cinema mondiale contemporaneo.</w:t>
      </w:r>
    </w:p>
    <w:p w:rsidR="005548D3" w:rsidRPr="005548D3" w:rsidRDefault="005548D3" w:rsidP="00F83368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 w:rsidRPr="005548D3">
        <w:rPr>
          <w:rFonts w:ascii="Palatino Linotype" w:eastAsia="Palatino Linotype" w:hAnsi="Palatino Linotype" w:cs="Palatino Linotype"/>
          <w:b/>
        </w:rPr>
        <w:t xml:space="preserve">Daniel </w:t>
      </w:r>
      <w:proofErr w:type="spellStart"/>
      <w:r w:rsidRPr="005548D3">
        <w:rPr>
          <w:rFonts w:ascii="Palatino Linotype" w:eastAsia="Palatino Linotype" w:hAnsi="Palatino Linotype" w:cs="Palatino Linotype"/>
          <w:b/>
        </w:rPr>
        <w:t>Blumberg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, compositore e artista britannico, vive a Londra e la sua attività spazia dalla composizione di canzoni all’improvvisazione, dall’elaborazione di suoni al disegno. Ha pubblicato quattro album da solista con l’etichetta Mute –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Liv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(2014),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Minus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 xml:space="preserve"> </w:t>
      </w:r>
      <w:r w:rsidRPr="005548D3">
        <w:rPr>
          <w:rFonts w:ascii="Palatino Linotype" w:eastAsia="Palatino Linotype" w:hAnsi="Palatino Linotype" w:cs="Palatino Linotype"/>
        </w:rPr>
        <w:t xml:space="preserve">(2018),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On&amp;On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 xml:space="preserve"> </w:t>
      </w:r>
      <w:r w:rsidRPr="005548D3">
        <w:rPr>
          <w:rFonts w:ascii="Palatino Linotype" w:eastAsia="Palatino Linotype" w:hAnsi="Palatino Linotype" w:cs="Palatino Linotype"/>
        </w:rPr>
        <w:t xml:space="preserve">(2020) e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Gut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(2023) – e ha composto colonne sonore per diversi film tra cui </w:t>
      </w:r>
      <w:r w:rsidRPr="005548D3">
        <w:rPr>
          <w:rFonts w:ascii="Palatino Linotype" w:eastAsia="Palatino Linotype" w:hAnsi="Palatino Linotype" w:cs="Palatino Linotype"/>
          <w:i/>
        </w:rPr>
        <w:t xml:space="preserve">The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Brutalist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di </w:t>
      </w:r>
      <w:proofErr w:type="spellStart"/>
      <w:r w:rsidRPr="005548D3">
        <w:rPr>
          <w:rFonts w:ascii="Palatino Linotype" w:eastAsia="Palatino Linotype" w:hAnsi="Palatino Linotype" w:cs="Palatino Linotype"/>
        </w:rPr>
        <w:t>Brady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5548D3">
        <w:rPr>
          <w:rFonts w:ascii="Palatino Linotype" w:eastAsia="Palatino Linotype" w:hAnsi="Palatino Linotype" w:cs="Palatino Linotype"/>
        </w:rPr>
        <w:t>Corbet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(2024), </w:t>
      </w:r>
      <w:r w:rsidRPr="005548D3">
        <w:rPr>
          <w:rFonts w:ascii="Palatino Linotype" w:eastAsia="Palatino Linotype" w:hAnsi="Palatino Linotype" w:cs="Palatino Linotype"/>
          <w:i/>
        </w:rPr>
        <w:t>Sotto le nuvole</w:t>
      </w:r>
      <w:r w:rsidRPr="005548D3">
        <w:rPr>
          <w:rFonts w:ascii="Palatino Linotype" w:eastAsia="Palatino Linotype" w:hAnsi="Palatino Linotype" w:cs="Palatino Linotype"/>
        </w:rPr>
        <w:t xml:space="preserve"> di Gianfranco Rosi (2025) e </w:t>
      </w:r>
      <w:r w:rsidRPr="005548D3">
        <w:rPr>
          <w:rFonts w:ascii="Palatino Linotype" w:eastAsia="Palatino Linotype" w:hAnsi="Palatino Linotype" w:cs="Palatino Linotype"/>
          <w:i/>
        </w:rPr>
        <w:t xml:space="preserve">Il testamento di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Ann</w:t>
      </w:r>
      <w:proofErr w:type="spellEnd"/>
      <w:r w:rsidRPr="005548D3">
        <w:rPr>
          <w:rFonts w:ascii="Palatino Linotype" w:eastAsia="Palatino Linotype" w:hAnsi="Palatino Linotype" w:cs="Palatino Linotype"/>
          <w:i/>
        </w:rPr>
        <w:t xml:space="preserve"> Lee</w:t>
      </w:r>
      <w:r w:rsidRPr="005548D3">
        <w:rPr>
          <w:rFonts w:ascii="Palatino Linotype" w:eastAsia="Palatino Linotype" w:hAnsi="Palatino Linotype" w:cs="Palatino Linotype"/>
        </w:rPr>
        <w:t xml:space="preserve"> di Mona </w:t>
      </w:r>
      <w:proofErr w:type="spellStart"/>
      <w:r w:rsidRPr="005548D3">
        <w:rPr>
          <w:rFonts w:ascii="Palatino Linotype" w:eastAsia="Palatino Linotype" w:hAnsi="Palatino Linotype" w:cs="Palatino Linotype"/>
        </w:rPr>
        <w:t>Fastvold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(2025). Nel 2025 ha ricevuto un Oscar e un BAFTA per la colonna sonora di </w:t>
      </w:r>
      <w:r w:rsidRPr="005548D3">
        <w:rPr>
          <w:rFonts w:ascii="Palatino Linotype" w:eastAsia="Palatino Linotype" w:hAnsi="Palatino Linotype" w:cs="Palatino Linotype"/>
          <w:i/>
        </w:rPr>
        <w:t xml:space="preserve">The </w:t>
      </w:r>
      <w:proofErr w:type="spellStart"/>
      <w:r w:rsidRPr="005548D3">
        <w:rPr>
          <w:rFonts w:ascii="Palatino Linotype" w:eastAsia="Palatino Linotype" w:hAnsi="Palatino Linotype" w:cs="Palatino Linotype"/>
          <w:i/>
        </w:rPr>
        <w:t>Brutalist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. </w:t>
      </w:r>
      <w:proofErr w:type="spellStart"/>
      <w:r w:rsidRPr="005548D3">
        <w:rPr>
          <w:rFonts w:ascii="Palatino Linotype" w:eastAsia="Palatino Linotype" w:hAnsi="Palatino Linotype" w:cs="Palatino Linotype"/>
        </w:rPr>
        <w:t>Blumberg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è anche artista visivo e realizza disegni con la tecnica della punta d’argento. Le sue opere sono state esposte alla </w:t>
      </w:r>
      <w:proofErr w:type="spellStart"/>
      <w:r w:rsidRPr="005548D3">
        <w:rPr>
          <w:rFonts w:ascii="Palatino Linotype" w:eastAsia="Palatino Linotype" w:hAnsi="Palatino Linotype" w:cs="Palatino Linotype"/>
        </w:rPr>
        <w:t>Balice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5548D3">
        <w:rPr>
          <w:rFonts w:ascii="Palatino Linotype" w:eastAsia="Palatino Linotype" w:hAnsi="Palatino Linotype" w:cs="Palatino Linotype"/>
        </w:rPr>
        <w:t>Hertling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di Parigi, alla Triennale di Milano, all’ICA di Londra, alla </w:t>
      </w:r>
      <w:proofErr w:type="spellStart"/>
      <w:r w:rsidRPr="005548D3">
        <w:rPr>
          <w:rFonts w:ascii="Palatino Linotype" w:eastAsia="Palatino Linotype" w:hAnsi="Palatino Linotype" w:cs="Palatino Linotype"/>
        </w:rPr>
        <w:t>Kunsthal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di Rotterdam, alla </w:t>
      </w:r>
      <w:proofErr w:type="spellStart"/>
      <w:r w:rsidRPr="005548D3">
        <w:rPr>
          <w:rFonts w:ascii="Palatino Linotype" w:eastAsia="Palatino Linotype" w:hAnsi="Palatino Linotype" w:cs="Palatino Linotype"/>
        </w:rPr>
        <w:t>Deichtorhallen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di Amburgo e al KW </w:t>
      </w:r>
      <w:proofErr w:type="spellStart"/>
      <w:r w:rsidRPr="005548D3">
        <w:rPr>
          <w:rFonts w:ascii="Palatino Linotype" w:eastAsia="Palatino Linotype" w:hAnsi="Palatino Linotype" w:cs="Palatino Linotype"/>
        </w:rPr>
        <w:t>Institute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for </w:t>
      </w:r>
      <w:proofErr w:type="spellStart"/>
      <w:r w:rsidRPr="005548D3">
        <w:rPr>
          <w:rFonts w:ascii="Palatino Linotype" w:eastAsia="Palatino Linotype" w:hAnsi="Palatino Linotype" w:cs="Palatino Linotype"/>
        </w:rPr>
        <w:t>Contemporary</w:t>
      </w:r>
      <w:proofErr w:type="spellEnd"/>
      <w:r w:rsidRPr="005548D3">
        <w:rPr>
          <w:rFonts w:ascii="Palatino Linotype" w:eastAsia="Palatino Linotype" w:hAnsi="Palatino Linotype" w:cs="Palatino Linotype"/>
        </w:rPr>
        <w:t xml:space="preserve"> Art di Berlino.</w:t>
      </w:r>
    </w:p>
    <w:p w:rsidR="005548D3" w:rsidRPr="005548D3" w:rsidRDefault="005548D3" w:rsidP="00F83368">
      <w:pPr>
        <w:pStyle w:val="Paragrafoelenco"/>
        <w:numPr>
          <w:ilvl w:val="0"/>
          <w:numId w:val="4"/>
        </w:numPr>
        <w:ind w:leftChars="0" w:firstLineChars="0"/>
        <w:outlineLvl w:val="9"/>
        <w:rPr>
          <w:rFonts w:ascii="Palatino Linotype" w:hAnsi="Palatino Linotype"/>
        </w:rPr>
      </w:pPr>
      <w:r w:rsidRPr="005548D3">
        <w:rPr>
          <w:rFonts w:ascii="Palatino Linotype" w:hAnsi="Palatino Linotype"/>
          <w:b/>
        </w:rPr>
        <w:lastRenderedPageBreak/>
        <w:t>Francesco Casetti</w:t>
      </w:r>
      <w:r w:rsidRPr="005548D3">
        <w:rPr>
          <w:rFonts w:ascii="Palatino Linotype" w:hAnsi="Palatino Linotype"/>
          <w:bCs/>
        </w:rPr>
        <w:t>, docente universitario di nazionalità italiana e statunitense.</w:t>
      </w:r>
      <w:r w:rsidRPr="005548D3">
        <w:rPr>
          <w:rFonts w:ascii="Palatino Linotype" w:hAnsi="Palatino Linotype"/>
          <w:b/>
        </w:rPr>
        <w:t xml:space="preserve"> </w:t>
      </w:r>
      <w:r w:rsidRPr="005548D3">
        <w:rPr>
          <w:rFonts w:ascii="Palatino Linotype" w:hAnsi="Palatino Linotype"/>
          <w:bCs/>
        </w:rPr>
        <w:t xml:space="preserve">È Sterling Professor of </w:t>
      </w:r>
      <w:proofErr w:type="spellStart"/>
      <w:r w:rsidRPr="005548D3">
        <w:rPr>
          <w:rFonts w:ascii="Palatino Linotype" w:hAnsi="Palatino Linotype"/>
          <w:bCs/>
        </w:rPr>
        <w:t>Humanities</w:t>
      </w:r>
      <w:proofErr w:type="spellEnd"/>
      <w:r w:rsidRPr="005548D3">
        <w:rPr>
          <w:rFonts w:ascii="Palatino Linotype" w:hAnsi="Palatino Linotype"/>
          <w:bCs/>
        </w:rPr>
        <w:t xml:space="preserve"> and Film and Media </w:t>
      </w:r>
      <w:proofErr w:type="spellStart"/>
      <w:r w:rsidRPr="005548D3">
        <w:rPr>
          <w:rFonts w:ascii="Palatino Linotype" w:hAnsi="Palatino Linotype"/>
          <w:bCs/>
        </w:rPr>
        <w:t>Studies</w:t>
      </w:r>
      <w:proofErr w:type="spellEnd"/>
      <w:r w:rsidRPr="005548D3">
        <w:rPr>
          <w:rFonts w:ascii="Palatino Linotype" w:hAnsi="Palatino Linotype"/>
          <w:bCs/>
        </w:rPr>
        <w:t xml:space="preserve"> a Yale, dove ha diretto sia il Film and Media </w:t>
      </w:r>
      <w:proofErr w:type="spellStart"/>
      <w:r w:rsidRPr="005548D3">
        <w:rPr>
          <w:rFonts w:ascii="Palatino Linotype" w:hAnsi="Palatino Linotype"/>
          <w:bCs/>
        </w:rPr>
        <w:t>Studies</w:t>
      </w:r>
      <w:proofErr w:type="spellEnd"/>
      <w:r w:rsidRPr="005548D3">
        <w:rPr>
          <w:rFonts w:ascii="Palatino Linotype" w:hAnsi="Palatino Linotype"/>
          <w:bCs/>
        </w:rPr>
        <w:t xml:space="preserve"> Program, sia l’</w:t>
      </w:r>
      <w:proofErr w:type="spellStart"/>
      <w:r w:rsidRPr="005548D3">
        <w:rPr>
          <w:rFonts w:ascii="Palatino Linotype" w:hAnsi="Palatino Linotype"/>
          <w:bCs/>
        </w:rPr>
        <w:t>Humanities</w:t>
      </w:r>
      <w:proofErr w:type="spellEnd"/>
      <w:r w:rsidRPr="005548D3">
        <w:rPr>
          <w:rFonts w:ascii="Palatino Linotype" w:hAnsi="Palatino Linotype"/>
          <w:bCs/>
        </w:rPr>
        <w:t xml:space="preserve"> Program, e dove è anche affiliato alla Facoltà di Architettura. In precedenza, ha insegnato in Italia, dove è stato Presidente della Consulta Universitaria del Cinema e Pro-Rettore dell’Università Cattolica di Milano. È stato </w:t>
      </w:r>
      <w:proofErr w:type="spellStart"/>
      <w:r w:rsidRPr="005548D3">
        <w:rPr>
          <w:rFonts w:ascii="Palatino Linotype" w:hAnsi="Palatino Linotype"/>
          <w:bCs/>
        </w:rPr>
        <w:t>Visiting</w:t>
      </w:r>
      <w:proofErr w:type="spellEnd"/>
      <w:r w:rsidRPr="005548D3">
        <w:rPr>
          <w:rFonts w:ascii="Palatino Linotype" w:hAnsi="Palatino Linotype"/>
          <w:bCs/>
        </w:rPr>
        <w:t xml:space="preserve"> Professor presso l'Università Paris 3 La </w:t>
      </w:r>
      <w:proofErr w:type="spellStart"/>
      <w:r w:rsidRPr="005548D3">
        <w:rPr>
          <w:rFonts w:ascii="Palatino Linotype" w:hAnsi="Palatino Linotype"/>
          <w:bCs/>
        </w:rPr>
        <w:t>Sorbonne</w:t>
      </w:r>
      <w:proofErr w:type="spellEnd"/>
      <w:r w:rsidRPr="005548D3">
        <w:rPr>
          <w:rFonts w:ascii="Palatino Linotype" w:hAnsi="Palatino Linotype"/>
          <w:bCs/>
        </w:rPr>
        <w:t xml:space="preserve"> Nouvelle, l’Università dell'Iowa e Harvard. Ha avuto </w:t>
      </w:r>
      <w:proofErr w:type="spellStart"/>
      <w:r w:rsidRPr="005548D3">
        <w:rPr>
          <w:rFonts w:ascii="Palatino Linotype" w:hAnsi="Palatino Linotype"/>
          <w:bCs/>
        </w:rPr>
        <w:t>fellowship</w:t>
      </w:r>
      <w:proofErr w:type="spellEnd"/>
      <w:r w:rsidRPr="005548D3">
        <w:rPr>
          <w:rFonts w:ascii="Palatino Linotype" w:hAnsi="Palatino Linotype"/>
          <w:bCs/>
        </w:rPr>
        <w:t xml:space="preserve"> presso l'Università di </w:t>
      </w:r>
      <w:proofErr w:type="spellStart"/>
      <w:r w:rsidRPr="005548D3">
        <w:rPr>
          <w:rFonts w:ascii="Palatino Linotype" w:hAnsi="Palatino Linotype"/>
          <w:bCs/>
        </w:rPr>
        <w:t>Otago</w:t>
      </w:r>
      <w:proofErr w:type="spellEnd"/>
      <w:r w:rsidRPr="005548D3">
        <w:rPr>
          <w:rFonts w:ascii="Palatino Linotype" w:hAnsi="Palatino Linotype"/>
          <w:bCs/>
        </w:rPr>
        <w:t xml:space="preserve">, la Bauhaus </w:t>
      </w:r>
      <w:proofErr w:type="spellStart"/>
      <w:r w:rsidRPr="005548D3">
        <w:rPr>
          <w:rFonts w:ascii="Palatino Linotype" w:hAnsi="Palatino Linotype"/>
          <w:bCs/>
        </w:rPr>
        <w:t>University</w:t>
      </w:r>
      <w:proofErr w:type="spellEnd"/>
      <w:r w:rsidRPr="005548D3">
        <w:rPr>
          <w:rFonts w:ascii="Palatino Linotype" w:hAnsi="Palatino Linotype"/>
          <w:bCs/>
        </w:rPr>
        <w:t xml:space="preserve">-Weimar e la </w:t>
      </w:r>
      <w:proofErr w:type="spellStart"/>
      <w:r w:rsidRPr="005548D3">
        <w:rPr>
          <w:rFonts w:ascii="Palatino Linotype" w:hAnsi="Palatino Linotype"/>
          <w:bCs/>
        </w:rPr>
        <w:t>Freie</w:t>
      </w:r>
      <w:proofErr w:type="spellEnd"/>
      <w:r w:rsidRPr="005548D3">
        <w:rPr>
          <w:rFonts w:ascii="Palatino Linotype" w:hAnsi="Palatino Linotype"/>
          <w:bCs/>
        </w:rPr>
        <w:t xml:space="preserve"> </w:t>
      </w:r>
      <w:proofErr w:type="spellStart"/>
      <w:r w:rsidRPr="005548D3">
        <w:rPr>
          <w:rFonts w:ascii="Palatino Linotype" w:hAnsi="Palatino Linotype"/>
          <w:bCs/>
        </w:rPr>
        <w:t>Universität-Berlin</w:t>
      </w:r>
      <w:proofErr w:type="spellEnd"/>
      <w:r w:rsidRPr="005548D3">
        <w:rPr>
          <w:rFonts w:ascii="Palatino Linotype" w:hAnsi="Palatino Linotype"/>
          <w:bCs/>
        </w:rPr>
        <w:t xml:space="preserve">. Nel 2000 gli è stata conferita la </w:t>
      </w:r>
      <w:r w:rsidRPr="005548D3">
        <w:rPr>
          <w:rFonts w:ascii="Palatino Linotype" w:hAnsi="Palatino Linotype"/>
          <w:bCs/>
          <w:i/>
        </w:rPr>
        <w:t xml:space="preserve">Chair of </w:t>
      </w:r>
      <w:proofErr w:type="spellStart"/>
      <w:r w:rsidRPr="005548D3">
        <w:rPr>
          <w:rFonts w:ascii="Palatino Linotype" w:hAnsi="Palatino Linotype"/>
          <w:bCs/>
          <w:i/>
        </w:rPr>
        <w:t>Italian</w:t>
      </w:r>
      <w:proofErr w:type="spellEnd"/>
      <w:r w:rsidRPr="005548D3">
        <w:rPr>
          <w:rFonts w:ascii="Palatino Linotype" w:hAnsi="Palatino Linotype"/>
          <w:bCs/>
          <w:i/>
        </w:rPr>
        <w:t xml:space="preserve"> Culture</w:t>
      </w:r>
      <w:r w:rsidRPr="005548D3">
        <w:rPr>
          <w:rFonts w:ascii="Palatino Linotype" w:hAnsi="Palatino Linotype"/>
          <w:bCs/>
        </w:rPr>
        <w:t xml:space="preserve"> a Berkeley.  È stato tra i fondatori di </w:t>
      </w:r>
      <w:proofErr w:type="spellStart"/>
      <w:r w:rsidRPr="005548D3">
        <w:rPr>
          <w:rFonts w:ascii="Palatino Linotype" w:hAnsi="Palatino Linotype"/>
          <w:bCs/>
          <w:i/>
          <w:iCs/>
        </w:rPr>
        <w:t>Filmmaker</w:t>
      </w:r>
      <w:proofErr w:type="spellEnd"/>
      <w:r w:rsidRPr="005548D3">
        <w:rPr>
          <w:rFonts w:ascii="Palatino Linotype" w:hAnsi="Palatino Linotype"/>
          <w:bCs/>
        </w:rPr>
        <w:t xml:space="preserve">, Milano, una iniziativa a sostegno dei giovani registi. Ha fatto parte del Comitato Scientifico della Scuola Nazionale di Cinema, Roma, ed è stato membro del Consiglio di amministrazione dell’Istituto Luce. Tra i suoi libri si annoverano </w:t>
      </w:r>
      <w:r w:rsidRPr="005548D3">
        <w:rPr>
          <w:rFonts w:ascii="Palatino Linotype" w:hAnsi="Palatino Linotype"/>
          <w:bCs/>
          <w:i/>
          <w:iCs/>
        </w:rPr>
        <w:t>Dentro lo sguardo: il film e il suo spettatore</w:t>
      </w:r>
      <w:r w:rsidRPr="005548D3">
        <w:rPr>
          <w:rFonts w:ascii="Palatino Linotype" w:hAnsi="Palatino Linotype"/>
          <w:bCs/>
        </w:rPr>
        <w:t xml:space="preserve"> (1986), </w:t>
      </w:r>
      <w:r w:rsidRPr="005548D3">
        <w:rPr>
          <w:rFonts w:ascii="Palatino Linotype" w:hAnsi="Palatino Linotype"/>
          <w:bCs/>
          <w:i/>
          <w:iCs/>
        </w:rPr>
        <w:t xml:space="preserve">Teoria del Cinema 1945-1990 </w:t>
      </w:r>
      <w:r w:rsidRPr="005548D3">
        <w:rPr>
          <w:rFonts w:ascii="Palatino Linotype" w:hAnsi="Palatino Linotype"/>
          <w:bCs/>
        </w:rPr>
        <w:t xml:space="preserve">(1991), </w:t>
      </w:r>
      <w:r w:rsidRPr="005548D3">
        <w:rPr>
          <w:rFonts w:ascii="Palatino Linotype" w:hAnsi="Palatino Linotype"/>
          <w:bCs/>
          <w:i/>
          <w:iCs/>
        </w:rPr>
        <w:t>L’occhio del Novecento</w:t>
      </w:r>
      <w:r w:rsidRPr="005548D3">
        <w:rPr>
          <w:rFonts w:ascii="Palatino Linotype" w:hAnsi="Palatino Linotype"/>
          <w:bCs/>
        </w:rPr>
        <w:t xml:space="preserve"> (2005), </w:t>
      </w:r>
      <w:r w:rsidRPr="005548D3">
        <w:rPr>
          <w:rFonts w:ascii="Palatino Linotype" w:hAnsi="Palatino Linotype"/>
          <w:bCs/>
          <w:i/>
          <w:iCs/>
        </w:rPr>
        <w:t>La Galassia Lumière</w:t>
      </w:r>
      <w:r w:rsidRPr="005548D3">
        <w:rPr>
          <w:rFonts w:ascii="Palatino Linotype" w:hAnsi="Palatino Linotype"/>
          <w:bCs/>
        </w:rPr>
        <w:t xml:space="preserve"> (2015), </w:t>
      </w:r>
      <w:r w:rsidRPr="005548D3">
        <w:rPr>
          <w:rFonts w:ascii="Palatino Linotype" w:hAnsi="Palatino Linotype"/>
          <w:bCs/>
          <w:i/>
          <w:iCs/>
        </w:rPr>
        <w:t xml:space="preserve">Schermare le paure </w:t>
      </w:r>
      <w:r w:rsidRPr="005548D3">
        <w:rPr>
          <w:rFonts w:ascii="Palatino Linotype" w:hAnsi="Palatino Linotype"/>
          <w:bCs/>
        </w:rPr>
        <w:t>(2023).</w:t>
      </w:r>
      <w:r w:rsidRPr="005548D3">
        <w:rPr>
          <w:rFonts w:ascii="Palatino Linotype" w:hAnsi="Palatino Linotype"/>
          <w:b/>
        </w:rPr>
        <w:t xml:space="preserve"> </w:t>
      </w:r>
    </w:p>
    <w:p w:rsidR="005548D3" w:rsidRPr="005548D3" w:rsidRDefault="005548D3" w:rsidP="00F83368">
      <w:pPr>
        <w:pStyle w:val="Paragrafoelenco"/>
        <w:numPr>
          <w:ilvl w:val="0"/>
          <w:numId w:val="4"/>
        </w:numPr>
        <w:ind w:leftChars="0" w:firstLineChars="0"/>
        <w:outlineLvl w:val="9"/>
        <w:rPr>
          <w:rFonts w:ascii="Palatino Linotype" w:hAnsi="Palatino Linotype"/>
        </w:rPr>
      </w:pPr>
      <w:r w:rsidRPr="005548D3">
        <w:rPr>
          <w:rFonts w:ascii="Palatino Linotype" w:hAnsi="Palatino Linotype"/>
          <w:b/>
        </w:rPr>
        <w:t xml:space="preserve">Xavier </w:t>
      </w:r>
      <w:proofErr w:type="spellStart"/>
      <w:r w:rsidRPr="005548D3">
        <w:rPr>
          <w:rFonts w:ascii="Palatino Linotype" w:hAnsi="Palatino Linotype"/>
          <w:b/>
        </w:rPr>
        <w:t>Giannoli</w:t>
      </w:r>
      <w:proofErr w:type="spellEnd"/>
      <w:r w:rsidRPr="005548D3">
        <w:rPr>
          <w:rFonts w:ascii="Palatino Linotype" w:hAnsi="Palatino Linotype"/>
        </w:rPr>
        <w:t>, regista e sceneggiatore francese.</w:t>
      </w:r>
      <w:r w:rsidRPr="00411DDB">
        <w:t xml:space="preserve"> </w:t>
      </w:r>
      <w:r w:rsidRPr="005548D3">
        <w:rPr>
          <w:rFonts w:ascii="Palatino Linotype" w:hAnsi="Palatino Linotype"/>
        </w:rPr>
        <w:t xml:space="preserve">Nato a Parigi, ha studiato letteratura e ha poi realizzato diversi cortometraggi, tra cui </w:t>
      </w:r>
      <w:r w:rsidRPr="005548D3">
        <w:rPr>
          <w:rFonts w:ascii="Palatino Linotype" w:hAnsi="Palatino Linotype"/>
          <w:i/>
          <w:iCs/>
        </w:rPr>
        <w:t>L’</w:t>
      </w:r>
      <w:proofErr w:type="spellStart"/>
      <w:r w:rsidRPr="005548D3">
        <w:rPr>
          <w:rFonts w:ascii="Palatino Linotype" w:hAnsi="Palatino Linotype"/>
          <w:i/>
          <w:iCs/>
        </w:rPr>
        <w:t>Interview</w:t>
      </w:r>
      <w:proofErr w:type="spellEnd"/>
      <w:r w:rsidRPr="005548D3">
        <w:rPr>
          <w:rFonts w:ascii="Palatino Linotype" w:hAnsi="Palatino Linotype"/>
        </w:rPr>
        <w:t xml:space="preserve">, che ha vinto la Palma d’oro a Cannes nel 1998. Ha poi scritto e diretto una decina di lungometraggi, tra cui </w:t>
      </w:r>
      <w:proofErr w:type="spellStart"/>
      <w:r w:rsidRPr="005548D3">
        <w:rPr>
          <w:rFonts w:ascii="Palatino Linotype" w:hAnsi="Palatino Linotype"/>
          <w:i/>
          <w:iCs/>
        </w:rPr>
        <w:t>Marguerite</w:t>
      </w:r>
      <w:proofErr w:type="spellEnd"/>
      <w:r w:rsidRPr="005548D3">
        <w:rPr>
          <w:rFonts w:ascii="Palatino Linotype" w:hAnsi="Palatino Linotype"/>
        </w:rPr>
        <w:t xml:space="preserve">, </w:t>
      </w:r>
      <w:r w:rsidRPr="005548D3">
        <w:rPr>
          <w:rFonts w:ascii="Palatino Linotype" w:hAnsi="Palatino Linotype"/>
          <w:i/>
          <w:iCs/>
        </w:rPr>
        <w:t>Illusioni perdute</w:t>
      </w:r>
      <w:r w:rsidRPr="005548D3">
        <w:rPr>
          <w:rFonts w:ascii="Palatino Linotype" w:hAnsi="Palatino Linotype"/>
        </w:rPr>
        <w:t xml:space="preserve"> (</w:t>
      </w:r>
      <w:proofErr w:type="spellStart"/>
      <w:r w:rsidRPr="005548D3">
        <w:rPr>
          <w:rFonts w:ascii="Palatino Linotype" w:hAnsi="Palatino Linotype"/>
        </w:rPr>
        <w:t>César</w:t>
      </w:r>
      <w:proofErr w:type="spellEnd"/>
      <w:r w:rsidRPr="005548D3">
        <w:rPr>
          <w:rFonts w:ascii="Palatino Linotype" w:hAnsi="Palatino Linotype"/>
        </w:rPr>
        <w:t xml:space="preserve"> per il Miglior film nel 2022) e, quest’anno, </w:t>
      </w:r>
      <w:proofErr w:type="spellStart"/>
      <w:r w:rsidRPr="005548D3">
        <w:rPr>
          <w:rFonts w:ascii="Palatino Linotype" w:hAnsi="Palatino Linotype"/>
          <w:i/>
          <w:iCs/>
        </w:rPr>
        <w:t>Les</w:t>
      </w:r>
      <w:proofErr w:type="spellEnd"/>
      <w:r w:rsidRPr="005548D3">
        <w:rPr>
          <w:rFonts w:ascii="Palatino Linotype" w:hAnsi="Palatino Linotype"/>
          <w:i/>
          <w:iCs/>
        </w:rPr>
        <w:t xml:space="preserve"> </w:t>
      </w:r>
      <w:proofErr w:type="spellStart"/>
      <w:r w:rsidRPr="005548D3">
        <w:rPr>
          <w:rFonts w:ascii="Palatino Linotype" w:hAnsi="Palatino Linotype"/>
          <w:i/>
          <w:iCs/>
        </w:rPr>
        <w:t>Rayons</w:t>
      </w:r>
      <w:proofErr w:type="spellEnd"/>
      <w:r w:rsidRPr="005548D3">
        <w:rPr>
          <w:rFonts w:ascii="Palatino Linotype" w:hAnsi="Palatino Linotype"/>
          <w:i/>
          <w:iCs/>
        </w:rPr>
        <w:t xml:space="preserve"> et </w:t>
      </w:r>
      <w:proofErr w:type="spellStart"/>
      <w:r w:rsidRPr="005548D3">
        <w:rPr>
          <w:rFonts w:ascii="Palatino Linotype" w:hAnsi="Palatino Linotype"/>
          <w:i/>
          <w:iCs/>
        </w:rPr>
        <w:t>les</w:t>
      </w:r>
      <w:proofErr w:type="spellEnd"/>
      <w:r w:rsidRPr="005548D3">
        <w:rPr>
          <w:rFonts w:ascii="Palatino Linotype" w:hAnsi="Palatino Linotype"/>
          <w:i/>
          <w:iCs/>
        </w:rPr>
        <w:t xml:space="preserve"> </w:t>
      </w:r>
      <w:proofErr w:type="spellStart"/>
      <w:r w:rsidRPr="005548D3">
        <w:rPr>
          <w:rFonts w:ascii="Palatino Linotype" w:hAnsi="Palatino Linotype"/>
          <w:i/>
          <w:iCs/>
        </w:rPr>
        <w:t>ombres</w:t>
      </w:r>
      <w:proofErr w:type="spellEnd"/>
      <w:r w:rsidRPr="005548D3">
        <w:rPr>
          <w:rFonts w:ascii="Palatino Linotype" w:hAnsi="Palatino Linotype"/>
        </w:rPr>
        <w:t xml:space="preserve">. I suoi film sono stati selezionati in numerosi festival internazionali come la Mostra di Venezia, </w:t>
      </w:r>
      <w:proofErr w:type="spellStart"/>
      <w:r w:rsidRPr="005548D3">
        <w:rPr>
          <w:rFonts w:ascii="Palatino Linotype" w:hAnsi="Palatino Linotype"/>
        </w:rPr>
        <w:t>Telluride</w:t>
      </w:r>
      <w:proofErr w:type="spellEnd"/>
      <w:r w:rsidRPr="005548D3">
        <w:rPr>
          <w:rFonts w:ascii="Palatino Linotype" w:hAnsi="Palatino Linotype"/>
        </w:rPr>
        <w:t xml:space="preserve"> o Cannes. Ha anche scritto e diretto per Canal+ la serie </w:t>
      </w:r>
      <w:r w:rsidRPr="005548D3">
        <w:rPr>
          <w:rFonts w:ascii="Palatino Linotype" w:hAnsi="Palatino Linotype"/>
          <w:i/>
          <w:iCs/>
        </w:rPr>
        <w:t>Of Money and Blood</w:t>
      </w:r>
      <w:r w:rsidRPr="005548D3">
        <w:rPr>
          <w:rFonts w:ascii="Palatino Linotype" w:hAnsi="Palatino Linotype"/>
        </w:rPr>
        <w:t>, presentata alla Mostra nel 2023.</w:t>
      </w:r>
    </w:p>
    <w:p w:rsidR="005548D3" w:rsidRPr="005548D3" w:rsidRDefault="005548D3" w:rsidP="00F83368">
      <w:pPr>
        <w:pStyle w:val="Paragrafoelenco"/>
        <w:numPr>
          <w:ilvl w:val="0"/>
          <w:numId w:val="4"/>
        </w:numPr>
        <w:ind w:leftChars="0" w:firstLineChars="0"/>
        <w:outlineLvl w:val="9"/>
        <w:rPr>
          <w:rFonts w:ascii="Palatino Linotype" w:hAnsi="Palatino Linotype"/>
        </w:rPr>
      </w:pPr>
      <w:proofErr w:type="spellStart"/>
      <w:r w:rsidRPr="005548D3">
        <w:rPr>
          <w:rFonts w:ascii="Palatino Linotype" w:hAnsi="Palatino Linotype"/>
          <w:b/>
        </w:rPr>
        <w:t>Shahrbanoo</w:t>
      </w:r>
      <w:proofErr w:type="spellEnd"/>
      <w:r w:rsidRPr="005548D3">
        <w:rPr>
          <w:rFonts w:ascii="Palatino Linotype" w:hAnsi="Palatino Linotype"/>
          <w:b/>
        </w:rPr>
        <w:t xml:space="preserve"> Sadat</w:t>
      </w:r>
      <w:r w:rsidRPr="005548D3">
        <w:rPr>
          <w:rFonts w:ascii="Palatino Linotype" w:hAnsi="Palatino Linotype"/>
        </w:rPr>
        <w:t xml:space="preserve">, regista afghana. È nata nel 1991 e vive ad Amburgo, in Germania, dove si è trasferita dopo la caduta di Kabul nel 2021. Sta realizzando un ambizioso ciclo cinematografico in cinque parti ispirato al manoscritto autobiografico inedito del suo amico e collaboratore di lunga data, </w:t>
      </w:r>
      <w:proofErr w:type="spellStart"/>
      <w:r w:rsidRPr="005548D3">
        <w:rPr>
          <w:rFonts w:ascii="Palatino Linotype" w:hAnsi="Palatino Linotype"/>
        </w:rPr>
        <w:t>Anwar</w:t>
      </w:r>
      <w:proofErr w:type="spellEnd"/>
      <w:r w:rsidRPr="005548D3">
        <w:rPr>
          <w:rFonts w:ascii="Palatino Linotype" w:hAnsi="Palatino Linotype"/>
        </w:rPr>
        <w:t xml:space="preserve"> </w:t>
      </w:r>
      <w:proofErr w:type="spellStart"/>
      <w:r w:rsidRPr="005548D3">
        <w:rPr>
          <w:rFonts w:ascii="Palatino Linotype" w:hAnsi="Palatino Linotype"/>
        </w:rPr>
        <w:t>Hashimi</w:t>
      </w:r>
      <w:proofErr w:type="spellEnd"/>
      <w:r w:rsidRPr="005548D3">
        <w:rPr>
          <w:rFonts w:ascii="Palatino Linotype" w:hAnsi="Palatino Linotype"/>
        </w:rPr>
        <w:t xml:space="preserve">. La prima parte, </w:t>
      </w:r>
      <w:proofErr w:type="spellStart"/>
      <w:r w:rsidRPr="005548D3">
        <w:rPr>
          <w:rFonts w:ascii="Palatino Linotype" w:hAnsi="Palatino Linotype"/>
          <w:i/>
          <w:iCs/>
        </w:rPr>
        <w:t>Wolf</w:t>
      </w:r>
      <w:proofErr w:type="spellEnd"/>
      <w:r w:rsidRPr="005548D3">
        <w:rPr>
          <w:rFonts w:ascii="Palatino Linotype" w:hAnsi="Palatino Linotype"/>
          <w:i/>
          <w:iCs/>
        </w:rPr>
        <w:t xml:space="preserve"> and </w:t>
      </w:r>
      <w:proofErr w:type="spellStart"/>
      <w:r w:rsidRPr="005548D3">
        <w:rPr>
          <w:rFonts w:ascii="Palatino Linotype" w:hAnsi="Palatino Linotype"/>
          <w:i/>
          <w:iCs/>
        </w:rPr>
        <w:t>Sheep</w:t>
      </w:r>
      <w:proofErr w:type="spellEnd"/>
      <w:r w:rsidRPr="005548D3">
        <w:rPr>
          <w:rFonts w:ascii="Palatino Linotype" w:hAnsi="Palatino Linotype"/>
        </w:rPr>
        <w:t xml:space="preserve"> (2016), è stata presentata in anteprima alla </w:t>
      </w:r>
      <w:proofErr w:type="spellStart"/>
      <w:r w:rsidRPr="005548D3">
        <w:rPr>
          <w:rFonts w:ascii="Palatino Linotype" w:hAnsi="Palatino Linotype"/>
        </w:rPr>
        <w:t>Quinzaine</w:t>
      </w:r>
      <w:proofErr w:type="spellEnd"/>
      <w:r w:rsidRPr="005548D3">
        <w:rPr>
          <w:rFonts w:ascii="Palatino Linotype" w:hAnsi="Palatino Linotype"/>
        </w:rPr>
        <w:t xml:space="preserve"> </w:t>
      </w:r>
      <w:proofErr w:type="spellStart"/>
      <w:r w:rsidRPr="005548D3">
        <w:rPr>
          <w:rFonts w:ascii="Palatino Linotype" w:hAnsi="Palatino Linotype"/>
        </w:rPr>
        <w:t>des</w:t>
      </w:r>
      <w:proofErr w:type="spellEnd"/>
      <w:r w:rsidRPr="005548D3">
        <w:rPr>
          <w:rFonts w:ascii="Palatino Linotype" w:hAnsi="Palatino Linotype"/>
        </w:rPr>
        <w:t xml:space="preserve"> </w:t>
      </w:r>
      <w:proofErr w:type="spellStart"/>
      <w:r w:rsidRPr="005548D3">
        <w:rPr>
          <w:rFonts w:ascii="Palatino Linotype" w:hAnsi="Palatino Linotype"/>
        </w:rPr>
        <w:t>Cinéastes</w:t>
      </w:r>
      <w:proofErr w:type="spellEnd"/>
      <w:r w:rsidRPr="005548D3">
        <w:rPr>
          <w:rFonts w:ascii="Palatino Linotype" w:hAnsi="Palatino Linotype"/>
        </w:rPr>
        <w:t xml:space="preserve"> di Cannes, dove è stata candidata alla Camera d’Or e ha ricevuto l’Art Cinema Award (CICAE). Anche la seconda parte, </w:t>
      </w:r>
      <w:r w:rsidRPr="005548D3">
        <w:rPr>
          <w:rFonts w:ascii="Palatino Linotype" w:hAnsi="Palatino Linotype"/>
          <w:i/>
          <w:iCs/>
        </w:rPr>
        <w:t xml:space="preserve">The </w:t>
      </w:r>
      <w:proofErr w:type="spellStart"/>
      <w:r w:rsidRPr="005548D3">
        <w:rPr>
          <w:rFonts w:ascii="Palatino Linotype" w:hAnsi="Palatino Linotype"/>
          <w:i/>
          <w:iCs/>
        </w:rPr>
        <w:t>Orphanage</w:t>
      </w:r>
      <w:proofErr w:type="spellEnd"/>
      <w:r w:rsidRPr="005548D3">
        <w:rPr>
          <w:rFonts w:ascii="Palatino Linotype" w:hAnsi="Palatino Linotype"/>
        </w:rPr>
        <w:t xml:space="preserve"> (2019), è stata proiettata alla </w:t>
      </w:r>
      <w:proofErr w:type="spellStart"/>
      <w:r w:rsidRPr="005548D3">
        <w:rPr>
          <w:rFonts w:ascii="Palatino Linotype" w:hAnsi="Palatino Linotype"/>
        </w:rPr>
        <w:t>Quinzaine</w:t>
      </w:r>
      <w:proofErr w:type="spellEnd"/>
      <w:r w:rsidRPr="005548D3">
        <w:rPr>
          <w:rFonts w:ascii="Palatino Linotype" w:hAnsi="Palatino Linotype"/>
        </w:rPr>
        <w:t xml:space="preserve">. La terza parte, </w:t>
      </w:r>
      <w:r w:rsidRPr="005548D3">
        <w:rPr>
          <w:rFonts w:ascii="Palatino Linotype" w:hAnsi="Palatino Linotype"/>
          <w:i/>
          <w:iCs/>
        </w:rPr>
        <w:t xml:space="preserve">No </w:t>
      </w:r>
      <w:proofErr w:type="spellStart"/>
      <w:r w:rsidRPr="005548D3">
        <w:rPr>
          <w:rFonts w:ascii="Palatino Linotype" w:hAnsi="Palatino Linotype"/>
          <w:i/>
          <w:iCs/>
        </w:rPr>
        <w:t>Good</w:t>
      </w:r>
      <w:proofErr w:type="spellEnd"/>
      <w:r w:rsidRPr="005548D3">
        <w:rPr>
          <w:rFonts w:ascii="Palatino Linotype" w:hAnsi="Palatino Linotype"/>
          <w:i/>
          <w:iCs/>
        </w:rPr>
        <w:t xml:space="preserve"> Men</w:t>
      </w:r>
      <w:r w:rsidRPr="005548D3">
        <w:rPr>
          <w:rFonts w:ascii="Palatino Linotype" w:hAnsi="Palatino Linotype"/>
        </w:rPr>
        <w:t xml:space="preserve">, ha aperto la </w:t>
      </w:r>
      <w:proofErr w:type="spellStart"/>
      <w:r w:rsidRPr="005548D3">
        <w:rPr>
          <w:rFonts w:ascii="Palatino Linotype" w:hAnsi="Palatino Linotype"/>
        </w:rPr>
        <w:t>Berlinale</w:t>
      </w:r>
      <w:proofErr w:type="spellEnd"/>
      <w:r w:rsidRPr="005548D3">
        <w:rPr>
          <w:rFonts w:ascii="Palatino Linotype" w:hAnsi="Palatino Linotype"/>
        </w:rPr>
        <w:t xml:space="preserve"> nel 2026 e vede sia Sadat che </w:t>
      </w:r>
      <w:proofErr w:type="spellStart"/>
      <w:r w:rsidRPr="005548D3">
        <w:rPr>
          <w:rFonts w:ascii="Palatino Linotype" w:hAnsi="Palatino Linotype"/>
        </w:rPr>
        <w:t>Hashimi</w:t>
      </w:r>
      <w:proofErr w:type="spellEnd"/>
      <w:r w:rsidRPr="005548D3">
        <w:rPr>
          <w:rFonts w:ascii="Palatino Linotype" w:hAnsi="Palatino Linotype"/>
        </w:rPr>
        <w:t xml:space="preserve"> nei ruoli principali. Sadat è considerata una regista pionieristica che ha contribuito allo sviluppo del cinema afghano attraverso i suoi film. Il suo lavoro esplora temi quali l’identità, la memoria, la rappresentazione e il genere, ed è caratterizzato da una distintiva prospettiva femminista. Nei suoi film, mette in luce storie ed esperienze afghane che sono spesso trascurate nella cultura cinematografica globale.</w:t>
      </w:r>
    </w:p>
    <w:p w:rsidR="005548D3" w:rsidRPr="005548D3" w:rsidRDefault="005548D3" w:rsidP="00F83368">
      <w:pPr>
        <w:pStyle w:val="Paragrafoelenco"/>
        <w:numPr>
          <w:ilvl w:val="0"/>
          <w:numId w:val="4"/>
        </w:numPr>
        <w:ind w:leftChars="0" w:firstLineChars="0"/>
        <w:outlineLvl w:val="9"/>
        <w:rPr>
          <w:rFonts w:ascii="Palatino Linotype" w:hAnsi="Palatino Linotype"/>
        </w:rPr>
      </w:pPr>
      <w:r w:rsidRPr="005548D3">
        <w:rPr>
          <w:rFonts w:ascii="Palatino Linotype" w:hAnsi="Palatino Linotype"/>
          <w:b/>
        </w:rPr>
        <w:t>Johnnie To</w:t>
      </w:r>
      <w:r w:rsidRPr="005548D3">
        <w:rPr>
          <w:rFonts w:ascii="Palatino Linotype" w:hAnsi="Palatino Linotype"/>
        </w:rPr>
        <w:t xml:space="preserve">, regista e produttore </w:t>
      </w:r>
      <w:proofErr w:type="spellStart"/>
      <w:r w:rsidRPr="005548D3">
        <w:rPr>
          <w:rFonts w:ascii="Palatino Linotype" w:hAnsi="Palatino Linotype"/>
        </w:rPr>
        <w:t>hongkonghese</w:t>
      </w:r>
      <w:proofErr w:type="spellEnd"/>
      <w:r w:rsidRPr="005548D3">
        <w:rPr>
          <w:rFonts w:ascii="Palatino Linotype" w:hAnsi="Palatino Linotype"/>
        </w:rPr>
        <w:t xml:space="preserve">. Johnnie To </w:t>
      </w:r>
      <w:proofErr w:type="spellStart"/>
      <w:r w:rsidRPr="005548D3">
        <w:rPr>
          <w:rFonts w:ascii="Palatino Linotype" w:hAnsi="Palatino Linotype"/>
        </w:rPr>
        <w:t>Kei-fung</w:t>
      </w:r>
      <w:proofErr w:type="spellEnd"/>
      <w:r w:rsidRPr="005548D3">
        <w:rPr>
          <w:rFonts w:ascii="Palatino Linotype" w:hAnsi="Palatino Linotype"/>
        </w:rPr>
        <w:t xml:space="preserve"> è nato nel 1955. Pur essendo profondamente radicato nel mercato cinematografico locale e in quello cinese in generale, il suo lavoro ha riscosso un ampio successo anche a livello internazionale. Nell’arco di una carriera pluridecennale, To ha costruito una filmografia impressionante e variegata, sebbene a livello internazionale sia più conosciuto per la sua maestria nei generi d’azione e poliziesco. Grazie a questi film To è diventato autore di culto e ha ottenuto il plauso della critica nei principali festival internazionali. Spesso descritto come «poliedrico e camaleontico» per la capacità di spaziare tra vari toni e generi, To mantiene uno stile di regia coerente, caratterizzato da un approccio intransigente alla narrazione, alla tensione drammatica e alla composizione dell’immagine. È stato membro della </w:t>
      </w:r>
      <w:r w:rsidRPr="005548D3">
        <w:rPr>
          <w:rFonts w:ascii="Palatino Linotype" w:hAnsi="Palatino Linotype"/>
        </w:rPr>
        <w:lastRenderedPageBreak/>
        <w:t xml:space="preserve">giuria di Venezia nel 2008. Quattro dei suoi film sono stati presentati a Venezia: </w:t>
      </w:r>
      <w:proofErr w:type="spellStart"/>
      <w:r w:rsidRPr="005548D3">
        <w:rPr>
          <w:rFonts w:ascii="Palatino Linotype" w:hAnsi="Palatino Linotype"/>
          <w:i/>
          <w:iCs/>
        </w:rPr>
        <w:t>Throw</w:t>
      </w:r>
      <w:proofErr w:type="spellEnd"/>
      <w:r w:rsidRPr="005548D3">
        <w:rPr>
          <w:rFonts w:ascii="Palatino Linotype" w:hAnsi="Palatino Linotype"/>
          <w:i/>
          <w:iCs/>
        </w:rPr>
        <w:t xml:space="preserve"> Down</w:t>
      </w:r>
      <w:r w:rsidRPr="005548D3">
        <w:rPr>
          <w:rFonts w:ascii="Palatino Linotype" w:hAnsi="Palatino Linotype"/>
        </w:rPr>
        <w:t xml:space="preserve"> (2004), </w:t>
      </w:r>
      <w:proofErr w:type="spellStart"/>
      <w:r w:rsidRPr="005548D3">
        <w:rPr>
          <w:rFonts w:ascii="Palatino Linotype" w:hAnsi="Palatino Linotype"/>
          <w:i/>
          <w:iCs/>
        </w:rPr>
        <w:t>Exiled</w:t>
      </w:r>
      <w:proofErr w:type="spellEnd"/>
      <w:r w:rsidRPr="005548D3">
        <w:rPr>
          <w:rFonts w:ascii="Palatino Linotype" w:hAnsi="Palatino Linotype"/>
        </w:rPr>
        <w:t xml:space="preserve"> (2006), </w:t>
      </w:r>
      <w:proofErr w:type="spellStart"/>
      <w:r w:rsidRPr="005548D3">
        <w:rPr>
          <w:rFonts w:ascii="Palatino Linotype" w:hAnsi="Palatino Linotype"/>
          <w:i/>
          <w:iCs/>
        </w:rPr>
        <w:t>Mad</w:t>
      </w:r>
      <w:proofErr w:type="spellEnd"/>
      <w:r w:rsidRPr="005548D3">
        <w:rPr>
          <w:rFonts w:ascii="Palatino Linotype" w:hAnsi="Palatino Linotype"/>
          <w:i/>
          <w:iCs/>
        </w:rPr>
        <w:t xml:space="preserve"> Detective</w:t>
      </w:r>
      <w:r w:rsidRPr="005548D3">
        <w:rPr>
          <w:rFonts w:ascii="Palatino Linotype" w:hAnsi="Palatino Linotype"/>
        </w:rPr>
        <w:t xml:space="preserve"> (2007, co-diretto con Ka-Fai </w:t>
      </w:r>
      <w:proofErr w:type="spellStart"/>
      <w:r w:rsidRPr="005548D3">
        <w:rPr>
          <w:rFonts w:ascii="Palatino Linotype" w:hAnsi="Palatino Linotype"/>
        </w:rPr>
        <w:t>Wai</w:t>
      </w:r>
      <w:proofErr w:type="spellEnd"/>
      <w:r w:rsidRPr="005548D3">
        <w:rPr>
          <w:rFonts w:ascii="Palatino Linotype" w:hAnsi="Palatino Linotype"/>
        </w:rPr>
        <w:t xml:space="preserve">) e </w:t>
      </w:r>
      <w:r w:rsidRPr="005548D3">
        <w:rPr>
          <w:rFonts w:ascii="Palatino Linotype" w:hAnsi="Palatino Linotype"/>
          <w:i/>
          <w:iCs/>
        </w:rPr>
        <w:t xml:space="preserve">Life </w:t>
      </w:r>
      <w:proofErr w:type="spellStart"/>
      <w:r w:rsidRPr="005548D3">
        <w:rPr>
          <w:rFonts w:ascii="Palatino Linotype" w:hAnsi="Palatino Linotype"/>
          <w:i/>
          <w:iCs/>
        </w:rPr>
        <w:t>Without</w:t>
      </w:r>
      <w:proofErr w:type="spellEnd"/>
      <w:r w:rsidRPr="005548D3">
        <w:rPr>
          <w:rFonts w:ascii="Palatino Linotype" w:hAnsi="Palatino Linotype"/>
          <w:i/>
          <w:iCs/>
        </w:rPr>
        <w:t xml:space="preserve"> </w:t>
      </w:r>
      <w:proofErr w:type="spellStart"/>
      <w:r w:rsidRPr="005548D3">
        <w:rPr>
          <w:rFonts w:ascii="Palatino Linotype" w:hAnsi="Palatino Linotype"/>
          <w:i/>
          <w:iCs/>
        </w:rPr>
        <w:t>Principle</w:t>
      </w:r>
      <w:proofErr w:type="spellEnd"/>
      <w:r w:rsidRPr="005548D3">
        <w:rPr>
          <w:rFonts w:ascii="Palatino Linotype" w:hAnsi="Palatino Linotype"/>
        </w:rPr>
        <w:t xml:space="preserve"> (2011).</w:t>
      </w:r>
    </w:p>
    <w:p w:rsidR="00A86225" w:rsidRDefault="00A86225" w:rsidP="00F83368">
      <w:pPr>
        <w:pBdr>
          <w:top w:val="nil"/>
          <w:left w:val="nil"/>
          <w:bottom w:val="nil"/>
          <w:right w:val="nil"/>
          <w:between w:val="nil"/>
        </w:pBdr>
        <w:tabs>
          <w:tab w:val="left" w:pos="9540"/>
          <w:tab w:val="left" w:pos="9720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5548D3" w:rsidRDefault="005548D3" w:rsidP="00F83368">
      <w:pPr>
        <w:ind w:left="0" w:hanging="2"/>
        <w:jc w:val="both"/>
        <w:outlineLvl w:val="9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La </w:t>
      </w:r>
      <w:r w:rsidRPr="00157CD9">
        <w:rPr>
          <w:rFonts w:ascii="Palatino Linotype" w:hAnsi="Palatino Linotype"/>
          <w:b/>
        </w:rPr>
        <w:t>Giuria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b/>
        </w:rPr>
        <w:t>Venezia 83</w:t>
      </w:r>
      <w:r w:rsidRPr="00CD1D50">
        <w:rPr>
          <w:rFonts w:ascii="Palatino Linotype" w:hAnsi="Palatino Linotype"/>
        </w:rPr>
        <w:t xml:space="preserve"> assegnerà ai lungometraggi in Concorso – senza possibilità di ex-aequo – i seguenti premi ufficiali: </w:t>
      </w:r>
      <w:r>
        <w:rPr>
          <w:rFonts w:ascii="Palatino Linotype" w:hAnsi="Palatino Linotype"/>
          <w:b/>
        </w:rPr>
        <w:t>Leone d'o</w:t>
      </w:r>
      <w:r w:rsidRPr="004D2514">
        <w:rPr>
          <w:rFonts w:ascii="Palatino Linotype" w:hAnsi="Palatino Linotype"/>
          <w:b/>
        </w:rPr>
        <w:t>ro</w:t>
      </w:r>
      <w:r w:rsidRPr="00CD1D50">
        <w:rPr>
          <w:rFonts w:ascii="Palatino Linotype" w:hAnsi="Palatino Linotype"/>
        </w:rPr>
        <w:t xml:space="preserve"> per il miglior film, </w:t>
      </w:r>
      <w:r>
        <w:rPr>
          <w:rFonts w:ascii="Palatino Linotype" w:hAnsi="Palatino Linotype"/>
          <w:b/>
        </w:rPr>
        <w:t>Leone d’a</w:t>
      </w:r>
      <w:r w:rsidRPr="004D2514">
        <w:rPr>
          <w:rFonts w:ascii="Palatino Linotype" w:hAnsi="Palatino Linotype"/>
          <w:b/>
        </w:rPr>
        <w:t>rgento</w:t>
      </w:r>
      <w:r w:rsidRPr="00CD1D50">
        <w:rPr>
          <w:rFonts w:ascii="Palatino Linotype" w:hAnsi="Palatino Linotype"/>
        </w:rPr>
        <w:t xml:space="preserve"> - Gran Premio della Giuria, </w:t>
      </w:r>
      <w:r>
        <w:rPr>
          <w:rFonts w:ascii="Palatino Linotype" w:hAnsi="Palatino Linotype"/>
          <w:b/>
        </w:rPr>
        <w:t>Leone d’a</w:t>
      </w:r>
      <w:r w:rsidRPr="004D2514">
        <w:rPr>
          <w:rFonts w:ascii="Palatino Linotype" w:hAnsi="Palatino Linotype"/>
          <w:b/>
        </w:rPr>
        <w:t>rgento</w:t>
      </w:r>
      <w:r w:rsidRPr="00CD1D50">
        <w:rPr>
          <w:rFonts w:ascii="Palatino Linotype" w:hAnsi="Palatino Linotype"/>
        </w:rPr>
        <w:t xml:space="preserve"> - Premio per la migliore regia, </w:t>
      </w:r>
      <w:r w:rsidRPr="004D2514">
        <w:rPr>
          <w:rFonts w:ascii="Palatino Linotype" w:hAnsi="Palatino Linotype"/>
          <w:b/>
        </w:rPr>
        <w:t>Coppa Volpi</w:t>
      </w:r>
      <w:r w:rsidRPr="00CD1D50">
        <w:rPr>
          <w:rFonts w:ascii="Palatino Linotype" w:hAnsi="Palatino Linotype"/>
        </w:rPr>
        <w:t xml:space="preserve"> per la migliore interpretazione femminile, </w:t>
      </w:r>
      <w:r w:rsidRPr="004D2514">
        <w:rPr>
          <w:rFonts w:ascii="Palatino Linotype" w:hAnsi="Palatino Linotype"/>
          <w:b/>
        </w:rPr>
        <w:t>Coppa Volpi</w:t>
      </w:r>
      <w:r w:rsidRPr="00CD1D50">
        <w:rPr>
          <w:rFonts w:ascii="Palatino Linotype" w:hAnsi="Palatino Linotype"/>
        </w:rPr>
        <w:t xml:space="preserve"> per la migliore interpretazione maschile, </w:t>
      </w:r>
      <w:r w:rsidRPr="004D2514">
        <w:rPr>
          <w:rFonts w:ascii="Palatino Linotype" w:hAnsi="Palatino Linotype"/>
          <w:b/>
        </w:rPr>
        <w:t>Premio Speciale della Giuria</w:t>
      </w:r>
      <w:r w:rsidRPr="00CD1D50">
        <w:rPr>
          <w:rFonts w:ascii="Palatino Linotype" w:hAnsi="Palatino Linotype"/>
        </w:rPr>
        <w:t xml:space="preserve">, Premio per la </w:t>
      </w:r>
      <w:r w:rsidRPr="004D2514">
        <w:rPr>
          <w:rFonts w:ascii="Palatino Linotype" w:hAnsi="Palatino Linotype"/>
          <w:b/>
        </w:rPr>
        <w:t>migliore sceneggiatura</w:t>
      </w:r>
      <w:r w:rsidRPr="00CD1D50">
        <w:rPr>
          <w:rFonts w:ascii="Palatino Linotype" w:hAnsi="Palatino Linotype"/>
        </w:rPr>
        <w:t xml:space="preserve">, </w:t>
      </w:r>
      <w:r w:rsidRPr="004D2514">
        <w:rPr>
          <w:rFonts w:ascii="Palatino Linotype" w:hAnsi="Palatino Linotype"/>
          <w:b/>
        </w:rPr>
        <w:t xml:space="preserve">Premio Marcello Mastroianni </w:t>
      </w:r>
      <w:r w:rsidRPr="00CD1D50">
        <w:rPr>
          <w:rFonts w:ascii="Palatino Linotype" w:hAnsi="Palatino Linotype"/>
        </w:rPr>
        <w:t>a un giovane attore o attrice emergente.</w:t>
      </w:r>
      <w:r>
        <w:rPr>
          <w:rFonts w:ascii="Palatino Linotype" w:hAnsi="Palatino Linotype"/>
        </w:rPr>
        <w:t xml:space="preserve"> </w:t>
      </w:r>
    </w:p>
    <w:p w:rsidR="00A86225" w:rsidRDefault="00A86225" w:rsidP="00F83368">
      <w:pPr>
        <w:pBdr>
          <w:top w:val="nil"/>
          <w:left w:val="nil"/>
          <w:bottom w:val="nil"/>
          <w:right w:val="nil"/>
          <w:between w:val="nil"/>
        </w:pBdr>
        <w:tabs>
          <w:tab w:val="left" w:pos="1890"/>
        </w:tabs>
        <w:spacing w:line="240" w:lineRule="auto"/>
        <w:ind w:left="0" w:hanging="2"/>
        <w:outlineLvl w:val="9"/>
        <w:rPr>
          <w:rFonts w:ascii="Times New Roman" w:eastAsia="Times New Roman" w:hAnsi="Times New Roman" w:cs="Times New Roman"/>
          <w:color w:val="000000"/>
        </w:rPr>
      </w:pPr>
    </w:p>
    <w:p w:rsidR="00A86225" w:rsidRDefault="004D1E4E" w:rsidP="00F83368">
      <w:pPr>
        <w:pBdr>
          <w:top w:val="nil"/>
          <w:left w:val="nil"/>
          <w:bottom w:val="nil"/>
          <w:right w:val="nil"/>
          <w:between w:val="nil"/>
        </w:pBdr>
        <w:tabs>
          <w:tab w:val="left" w:pos="9540"/>
          <w:tab w:val="left" w:pos="9720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Orizzonti</w:t>
      </w:r>
    </w:p>
    <w:p w:rsidR="00A86225" w:rsidRDefault="004D1E4E" w:rsidP="00F8336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540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La </w:t>
      </w:r>
      <w:r>
        <w:rPr>
          <w:rFonts w:ascii="Palatino Linotype" w:eastAsia="Palatino Linotype" w:hAnsi="Palatino Linotype" w:cs="Palatino Linotype"/>
          <w:b/>
          <w:color w:val="000000"/>
        </w:rPr>
        <w:t>Giuria</w:t>
      </w:r>
      <w:r>
        <w:rPr>
          <w:rFonts w:ascii="Palatino Linotype" w:eastAsia="Palatino Linotype" w:hAnsi="Palatino Linotype" w:cs="Palatino Linotype"/>
          <w:color w:val="000000"/>
        </w:rPr>
        <w:t xml:space="preserve"> internazionale della sezione </w:t>
      </w:r>
      <w:r>
        <w:rPr>
          <w:rFonts w:ascii="Palatino Linotype" w:eastAsia="Palatino Linotype" w:hAnsi="Palatino Linotype" w:cs="Palatino Linotype"/>
          <w:b/>
          <w:color w:val="000000"/>
        </w:rPr>
        <w:t>Orizzonti</w:t>
      </w:r>
      <w:r>
        <w:rPr>
          <w:rFonts w:ascii="Palatino Linotype" w:eastAsia="Palatino Linotype" w:hAnsi="Palatino Linotype" w:cs="Palatino Linotype"/>
          <w:color w:val="000000"/>
        </w:rPr>
        <w:t xml:space="preserve"> è composta da:</w:t>
      </w:r>
    </w:p>
    <w:p w:rsidR="00F83368" w:rsidRPr="00C156D6" w:rsidRDefault="00F83368" w:rsidP="00F83368">
      <w:pPr>
        <w:pStyle w:val="Paragrafoelenco"/>
        <w:numPr>
          <w:ilvl w:val="0"/>
          <w:numId w:val="4"/>
        </w:numPr>
        <w:ind w:leftChars="0" w:firstLineChars="0"/>
        <w:textDirection w:val="lrTb"/>
        <w:outlineLvl w:val="9"/>
        <w:rPr>
          <w:rFonts w:ascii="Palatino Linotype" w:hAnsi="Palatino Linotype"/>
          <w:bCs/>
        </w:rPr>
      </w:pPr>
      <w:proofErr w:type="spellStart"/>
      <w:r w:rsidRPr="00C156D6">
        <w:rPr>
          <w:rFonts w:ascii="Palatino Linotype" w:hAnsi="Palatino Linotype"/>
          <w:b/>
          <w:bCs/>
        </w:rPr>
        <w:t>Valérie</w:t>
      </w:r>
      <w:proofErr w:type="spellEnd"/>
      <w:r w:rsidRPr="00C156D6">
        <w:rPr>
          <w:rFonts w:ascii="Palatino Linotype" w:hAnsi="Palatino Linotype"/>
          <w:b/>
          <w:bCs/>
        </w:rPr>
        <w:t xml:space="preserve"> Donzelli </w:t>
      </w:r>
      <w:r w:rsidRPr="00C156D6">
        <w:rPr>
          <w:rFonts w:ascii="Palatino Linotype" w:hAnsi="Palatino Linotype"/>
        </w:rPr>
        <w:t>-</w:t>
      </w:r>
      <w:r w:rsidRPr="00C156D6">
        <w:rPr>
          <w:rFonts w:ascii="Palatino Linotype" w:hAnsi="Palatino Linotype"/>
          <w:b/>
        </w:rPr>
        <w:t xml:space="preserve"> </w:t>
      </w:r>
      <w:r w:rsidRPr="00C156D6">
        <w:rPr>
          <w:rFonts w:ascii="Palatino Linotype" w:hAnsi="Palatino Linotype"/>
          <w:i/>
        </w:rPr>
        <w:t>presidente</w:t>
      </w:r>
      <w:r w:rsidRPr="00C156D6">
        <w:rPr>
          <w:rFonts w:ascii="Palatino Linotype" w:hAnsi="Palatino Linotype"/>
          <w:bCs/>
        </w:rPr>
        <w:t xml:space="preserve">, </w:t>
      </w:r>
      <w:r w:rsidRPr="00C156D6">
        <w:rPr>
          <w:rFonts w:ascii="Palatino Linotype" w:hAnsi="Palatino Linotype"/>
        </w:rPr>
        <w:t>regista, attrice e sceneggiatrice francese. Dopo gli studi di architettura, intr</w:t>
      </w:r>
      <w:r>
        <w:rPr>
          <w:rFonts w:ascii="Palatino Linotype" w:hAnsi="Palatino Linotype"/>
        </w:rPr>
        <w:t xml:space="preserve">aprende la carriera di attrice lavorando con </w:t>
      </w:r>
      <w:proofErr w:type="spellStart"/>
      <w:r w:rsidRPr="00C156D6">
        <w:rPr>
          <w:rFonts w:ascii="Palatino Linotype" w:hAnsi="Palatino Linotype"/>
        </w:rPr>
        <w:t>Sandrine</w:t>
      </w:r>
      <w:proofErr w:type="spellEnd"/>
      <w:r w:rsidRPr="00C156D6">
        <w:rPr>
          <w:rFonts w:ascii="Palatino Linotype" w:hAnsi="Palatino Linotype"/>
        </w:rPr>
        <w:t xml:space="preserve"> </w:t>
      </w:r>
      <w:proofErr w:type="spellStart"/>
      <w:r w:rsidRPr="00C156D6">
        <w:rPr>
          <w:rFonts w:ascii="Palatino Linotype" w:hAnsi="Palatino Linotype"/>
        </w:rPr>
        <w:t>Veysset</w:t>
      </w:r>
      <w:proofErr w:type="spellEnd"/>
      <w:r w:rsidRPr="00C156D6">
        <w:rPr>
          <w:rFonts w:ascii="Palatino Linotype" w:hAnsi="Palatino Linotype"/>
        </w:rPr>
        <w:t xml:space="preserve">, Thomas </w:t>
      </w:r>
      <w:proofErr w:type="spellStart"/>
      <w:r w:rsidRPr="00C156D6">
        <w:rPr>
          <w:rFonts w:ascii="Palatino Linotype" w:hAnsi="Palatino Linotype"/>
        </w:rPr>
        <w:t>Bardinet</w:t>
      </w:r>
      <w:proofErr w:type="spellEnd"/>
      <w:r w:rsidRPr="00C156D6">
        <w:rPr>
          <w:rFonts w:ascii="Palatino Linotype" w:hAnsi="Palatino Linotype"/>
        </w:rPr>
        <w:t xml:space="preserve">, Guillaume </w:t>
      </w:r>
      <w:proofErr w:type="spellStart"/>
      <w:r w:rsidRPr="00C156D6">
        <w:rPr>
          <w:rFonts w:ascii="Palatino Linotype" w:hAnsi="Palatino Linotype"/>
        </w:rPr>
        <w:t>Nicloux</w:t>
      </w:r>
      <w:proofErr w:type="spellEnd"/>
      <w:r w:rsidRPr="00C156D6">
        <w:rPr>
          <w:rFonts w:ascii="Palatino Linotype" w:hAnsi="Palatino Linotype"/>
        </w:rPr>
        <w:t xml:space="preserve">, Alain </w:t>
      </w:r>
      <w:proofErr w:type="spellStart"/>
      <w:r w:rsidRPr="00C156D6">
        <w:rPr>
          <w:rFonts w:ascii="Palatino Linotype" w:hAnsi="Palatino Linotype"/>
        </w:rPr>
        <w:t>Guiraudie</w:t>
      </w:r>
      <w:proofErr w:type="spellEnd"/>
      <w:r w:rsidRPr="00C156D6">
        <w:rPr>
          <w:rFonts w:ascii="Palatino Linotype" w:hAnsi="Palatino Linotype"/>
        </w:rPr>
        <w:t>,</w:t>
      </w:r>
      <w:r>
        <w:rPr>
          <w:rFonts w:ascii="Palatino Linotype" w:hAnsi="Palatino Linotype"/>
        </w:rPr>
        <w:t xml:space="preserve"> Bertrand Bonello, </w:t>
      </w:r>
      <w:proofErr w:type="spellStart"/>
      <w:r>
        <w:rPr>
          <w:rFonts w:ascii="Palatino Linotype" w:hAnsi="Palatino Linotype"/>
        </w:rPr>
        <w:t>Cédric</w:t>
      </w:r>
      <w:proofErr w:type="spellEnd"/>
      <w:r>
        <w:rPr>
          <w:rFonts w:ascii="Palatino Linotype" w:hAnsi="Palatino Linotype"/>
        </w:rPr>
        <w:t xml:space="preserve"> Kahn… Parallelamente alla carriera da attrice, ha intrapreso quella da</w:t>
      </w:r>
      <w:r w:rsidRPr="00C156D6">
        <w:rPr>
          <w:rFonts w:ascii="Palatino Linotype" w:hAnsi="Palatino Linotype"/>
        </w:rPr>
        <w:t xml:space="preserve"> regista. Il suo primo corto, </w:t>
      </w:r>
      <w:r w:rsidRPr="00C156D6">
        <w:rPr>
          <w:rFonts w:ascii="Palatino Linotype" w:hAnsi="Palatino Linotype"/>
          <w:i/>
        </w:rPr>
        <w:t xml:space="preserve">Il </w:t>
      </w:r>
      <w:proofErr w:type="spellStart"/>
      <w:r w:rsidRPr="00C156D6">
        <w:rPr>
          <w:rFonts w:ascii="Palatino Linotype" w:hAnsi="Palatino Linotype"/>
          <w:i/>
        </w:rPr>
        <w:t>fait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spellStart"/>
      <w:r w:rsidRPr="00C156D6">
        <w:rPr>
          <w:rFonts w:ascii="Palatino Linotype" w:hAnsi="Palatino Linotype"/>
          <w:i/>
        </w:rPr>
        <w:t>beau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spellStart"/>
      <w:r w:rsidRPr="00C156D6">
        <w:rPr>
          <w:rFonts w:ascii="Palatino Linotype" w:hAnsi="Palatino Linotype"/>
          <w:i/>
        </w:rPr>
        <w:t>dans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gramStart"/>
      <w:r w:rsidRPr="00C156D6">
        <w:rPr>
          <w:rFonts w:ascii="Palatino Linotype" w:hAnsi="Palatino Linotype"/>
          <w:i/>
        </w:rPr>
        <w:t>la plus</w:t>
      </w:r>
      <w:proofErr w:type="gramEnd"/>
      <w:r w:rsidRPr="00C156D6">
        <w:rPr>
          <w:rFonts w:ascii="Palatino Linotype" w:hAnsi="Palatino Linotype"/>
          <w:i/>
        </w:rPr>
        <w:t xml:space="preserve"> belle ville </w:t>
      </w:r>
      <w:proofErr w:type="spellStart"/>
      <w:r w:rsidRPr="00C156D6">
        <w:rPr>
          <w:rFonts w:ascii="Palatino Linotype" w:hAnsi="Palatino Linotype"/>
          <w:i/>
        </w:rPr>
        <w:t>du</w:t>
      </w:r>
      <w:proofErr w:type="spellEnd"/>
      <w:r w:rsidRPr="00C156D6">
        <w:rPr>
          <w:rFonts w:ascii="Palatino Linotype" w:hAnsi="Palatino Linotype"/>
          <w:i/>
        </w:rPr>
        <w:t xml:space="preserve"> monde</w:t>
      </w:r>
      <w:r w:rsidRPr="00C156D6">
        <w:rPr>
          <w:rFonts w:ascii="Palatino Linotype" w:hAnsi="Palatino Linotype"/>
        </w:rPr>
        <w:t xml:space="preserve">, è selezionato alla </w:t>
      </w:r>
      <w:proofErr w:type="spellStart"/>
      <w:r w:rsidRPr="00C156D6">
        <w:rPr>
          <w:rFonts w:ascii="Palatino Linotype" w:hAnsi="Palatino Linotype"/>
        </w:rPr>
        <w:t>Quinzaine</w:t>
      </w:r>
      <w:proofErr w:type="spellEnd"/>
      <w:r w:rsidRPr="00C156D6">
        <w:rPr>
          <w:rFonts w:ascii="Palatino Linotype" w:hAnsi="Palatino Linotype"/>
        </w:rPr>
        <w:t xml:space="preserve"> nel 2008. </w:t>
      </w:r>
      <w:r w:rsidRPr="00C156D6">
        <w:rPr>
          <w:rFonts w:ascii="Palatino Linotype" w:hAnsi="Palatino Linotype"/>
          <w:i/>
        </w:rPr>
        <w:t xml:space="preserve">La </w:t>
      </w:r>
      <w:proofErr w:type="spellStart"/>
      <w:r w:rsidRPr="00C156D6">
        <w:rPr>
          <w:rFonts w:ascii="Palatino Linotype" w:hAnsi="Palatino Linotype"/>
          <w:i/>
        </w:rPr>
        <w:t>Reine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spellStart"/>
      <w:r w:rsidRPr="00C156D6">
        <w:rPr>
          <w:rFonts w:ascii="Palatino Linotype" w:hAnsi="Palatino Linotype"/>
          <w:i/>
        </w:rPr>
        <w:t>des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spellStart"/>
      <w:r w:rsidRPr="00C156D6">
        <w:rPr>
          <w:rFonts w:ascii="Palatino Linotype" w:hAnsi="Palatino Linotype"/>
          <w:i/>
        </w:rPr>
        <w:t>pommes</w:t>
      </w:r>
      <w:proofErr w:type="spellEnd"/>
      <w:r w:rsidRPr="00C156D6">
        <w:rPr>
          <w:rFonts w:ascii="Palatino Linotype" w:hAnsi="Palatino Linotype"/>
        </w:rPr>
        <w:t xml:space="preserve">, suo primo lungometraggio, è presentato a Locarno nel 2009. Nel 2011 ha diretto </w:t>
      </w:r>
      <w:r w:rsidRPr="00C156D6">
        <w:rPr>
          <w:rFonts w:ascii="Palatino Linotype" w:hAnsi="Palatino Linotype"/>
          <w:i/>
        </w:rPr>
        <w:t>La guerra è dichiarata</w:t>
      </w:r>
      <w:r w:rsidRPr="00C156D6">
        <w:rPr>
          <w:rFonts w:ascii="Palatino Linotype" w:hAnsi="Palatino Linotype"/>
        </w:rPr>
        <w:t xml:space="preserve">, che apre la 50ª </w:t>
      </w:r>
      <w:proofErr w:type="spellStart"/>
      <w:r w:rsidRPr="00C156D6">
        <w:rPr>
          <w:rFonts w:ascii="Palatino Linotype" w:hAnsi="Palatino Linotype"/>
        </w:rPr>
        <w:t>Semaine</w:t>
      </w:r>
      <w:proofErr w:type="spellEnd"/>
      <w:r w:rsidRPr="00C156D6">
        <w:rPr>
          <w:rFonts w:ascii="Palatino Linotype" w:hAnsi="Palatino Linotype"/>
        </w:rPr>
        <w:t xml:space="preserve"> de la </w:t>
      </w:r>
      <w:proofErr w:type="spellStart"/>
      <w:r w:rsidRPr="00C156D6">
        <w:rPr>
          <w:rFonts w:ascii="Palatino Linotype" w:hAnsi="Palatino Linotype"/>
        </w:rPr>
        <w:t>Critique</w:t>
      </w:r>
      <w:proofErr w:type="spellEnd"/>
      <w:r w:rsidRPr="00C156D6">
        <w:rPr>
          <w:rFonts w:ascii="Palatino Linotype" w:hAnsi="Palatino Linotype"/>
        </w:rPr>
        <w:t xml:space="preserve"> di Cannes e riscuote un successo internazionale. Il suo terzo film, </w:t>
      </w:r>
      <w:proofErr w:type="spellStart"/>
      <w:r w:rsidRPr="00C156D6">
        <w:rPr>
          <w:rFonts w:ascii="Palatino Linotype" w:hAnsi="Palatino Linotype"/>
          <w:i/>
        </w:rPr>
        <w:t>Main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spellStart"/>
      <w:r w:rsidRPr="00C156D6">
        <w:rPr>
          <w:rFonts w:ascii="Palatino Linotype" w:hAnsi="Palatino Linotype"/>
          <w:i/>
        </w:rPr>
        <w:t>dans</w:t>
      </w:r>
      <w:proofErr w:type="spellEnd"/>
      <w:r w:rsidRPr="00C156D6">
        <w:rPr>
          <w:rFonts w:ascii="Palatino Linotype" w:hAnsi="Palatino Linotype"/>
          <w:i/>
        </w:rPr>
        <w:t xml:space="preserve"> la </w:t>
      </w:r>
      <w:proofErr w:type="spellStart"/>
      <w:r w:rsidRPr="00C156D6">
        <w:rPr>
          <w:rFonts w:ascii="Palatino Linotype" w:hAnsi="Palatino Linotype"/>
          <w:i/>
        </w:rPr>
        <w:t>main</w:t>
      </w:r>
      <w:proofErr w:type="spellEnd"/>
      <w:r w:rsidRPr="00C156D6">
        <w:rPr>
          <w:rFonts w:ascii="Palatino Linotype" w:hAnsi="Palatino Linotype"/>
        </w:rPr>
        <w:t xml:space="preserve">, esce in Francia nel dicembre 2012. Nel 2013 il suo film per la TV </w:t>
      </w:r>
      <w:proofErr w:type="spellStart"/>
      <w:r w:rsidRPr="00C156D6">
        <w:rPr>
          <w:rFonts w:ascii="Palatino Linotype" w:hAnsi="Palatino Linotype"/>
          <w:i/>
        </w:rPr>
        <w:t>Que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gramStart"/>
      <w:r w:rsidRPr="00C156D6">
        <w:rPr>
          <w:rFonts w:ascii="Palatino Linotype" w:hAnsi="Palatino Linotype"/>
          <w:i/>
        </w:rPr>
        <w:t>d’</w:t>
      </w:r>
      <w:proofErr w:type="spellStart"/>
      <w:r w:rsidRPr="00C156D6">
        <w:rPr>
          <w:rFonts w:ascii="Palatino Linotype" w:hAnsi="Palatino Linotype"/>
          <w:i/>
        </w:rPr>
        <w:t>amour</w:t>
      </w:r>
      <w:proofErr w:type="spellEnd"/>
      <w:r w:rsidRPr="00C156D6">
        <w:rPr>
          <w:rFonts w:ascii="Palatino Linotype" w:hAnsi="Palatino Linotype"/>
          <w:i/>
        </w:rPr>
        <w:t>!</w:t>
      </w:r>
      <w:r w:rsidRPr="00C156D6">
        <w:rPr>
          <w:rFonts w:ascii="Palatino Linotype" w:hAnsi="Palatino Linotype"/>
        </w:rPr>
        <w:t>,</w:t>
      </w:r>
      <w:proofErr w:type="gramEnd"/>
      <w:r w:rsidRPr="00C156D6">
        <w:rPr>
          <w:rFonts w:ascii="Palatino Linotype" w:hAnsi="Palatino Linotype"/>
        </w:rPr>
        <w:t xml:space="preserve"> realizzato in collaborazione con la </w:t>
      </w:r>
      <w:proofErr w:type="spellStart"/>
      <w:r w:rsidRPr="00C156D6">
        <w:rPr>
          <w:rFonts w:ascii="Palatino Linotype" w:hAnsi="Palatino Linotype"/>
        </w:rPr>
        <w:t>Comédie</w:t>
      </w:r>
      <w:proofErr w:type="spellEnd"/>
      <w:r w:rsidRPr="00C156D6">
        <w:rPr>
          <w:rFonts w:ascii="Palatino Linotype" w:hAnsi="Palatino Linotype"/>
        </w:rPr>
        <w:t xml:space="preserve"> </w:t>
      </w:r>
      <w:proofErr w:type="spellStart"/>
      <w:r w:rsidRPr="00C156D6">
        <w:rPr>
          <w:rFonts w:ascii="Palatino Linotype" w:hAnsi="Palatino Linotype"/>
        </w:rPr>
        <w:t>Française</w:t>
      </w:r>
      <w:proofErr w:type="spellEnd"/>
      <w:r w:rsidRPr="00C156D6">
        <w:rPr>
          <w:rFonts w:ascii="Palatino Linotype" w:hAnsi="Palatino Linotype"/>
        </w:rPr>
        <w:t xml:space="preserve"> e Arte, viene proiettato a Locarno. Il suo quinto film, </w:t>
      </w:r>
      <w:proofErr w:type="spellStart"/>
      <w:r w:rsidRPr="00C156D6">
        <w:rPr>
          <w:rFonts w:ascii="Palatino Linotype" w:hAnsi="Palatino Linotype"/>
          <w:i/>
        </w:rPr>
        <w:t>Marguerite</w:t>
      </w:r>
      <w:proofErr w:type="spellEnd"/>
      <w:r w:rsidRPr="00C156D6">
        <w:rPr>
          <w:rFonts w:ascii="Palatino Linotype" w:hAnsi="Palatino Linotype"/>
          <w:i/>
        </w:rPr>
        <w:t xml:space="preserve"> e Julien - La leggenda degli amanti impossibili</w:t>
      </w:r>
      <w:r w:rsidRPr="00C156D6">
        <w:rPr>
          <w:rFonts w:ascii="Palatino Linotype" w:hAnsi="Palatino Linotype"/>
        </w:rPr>
        <w:t xml:space="preserve">, è in concorso a Cannes nel 2015. Ha poi diretto la commedia </w:t>
      </w:r>
      <w:r w:rsidRPr="00C156D6">
        <w:rPr>
          <w:rFonts w:ascii="Palatino Linotype" w:hAnsi="Palatino Linotype"/>
          <w:i/>
        </w:rPr>
        <w:t>Notre dame</w:t>
      </w:r>
      <w:r w:rsidRPr="00C156D6">
        <w:rPr>
          <w:rFonts w:ascii="Palatino Linotype" w:hAnsi="Palatino Linotype"/>
        </w:rPr>
        <w:t xml:space="preserve">. Nel 2021 ha presentato la sua prima serie, </w:t>
      </w:r>
      <w:r w:rsidRPr="00C156D6">
        <w:rPr>
          <w:rFonts w:ascii="Palatino Linotype" w:hAnsi="Palatino Linotype"/>
          <w:i/>
        </w:rPr>
        <w:t xml:space="preserve">Nona et </w:t>
      </w:r>
      <w:proofErr w:type="spellStart"/>
      <w:r w:rsidRPr="00C156D6">
        <w:rPr>
          <w:rFonts w:ascii="Palatino Linotype" w:hAnsi="Palatino Linotype"/>
          <w:i/>
        </w:rPr>
        <w:t>ses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spellStart"/>
      <w:r w:rsidRPr="00C156D6">
        <w:rPr>
          <w:rFonts w:ascii="Palatino Linotype" w:hAnsi="Palatino Linotype"/>
          <w:i/>
        </w:rPr>
        <w:t>filles</w:t>
      </w:r>
      <w:proofErr w:type="spellEnd"/>
      <w:r w:rsidRPr="00C156D6">
        <w:rPr>
          <w:rFonts w:ascii="Palatino Linotype" w:hAnsi="Palatino Linotype"/>
        </w:rPr>
        <w:t xml:space="preserve">, scritta in collaborazione con Madeleine </w:t>
      </w:r>
      <w:proofErr w:type="spellStart"/>
      <w:r w:rsidRPr="00C156D6">
        <w:rPr>
          <w:rFonts w:ascii="Palatino Linotype" w:hAnsi="Palatino Linotype"/>
        </w:rPr>
        <w:t>Clémence</w:t>
      </w:r>
      <w:proofErr w:type="spellEnd"/>
      <w:r w:rsidRPr="00C156D6">
        <w:rPr>
          <w:rFonts w:ascii="Palatino Linotype" w:hAnsi="Palatino Linotype"/>
        </w:rPr>
        <w:t xml:space="preserve"> </w:t>
      </w:r>
      <w:proofErr w:type="spellStart"/>
      <w:r w:rsidRPr="00C156D6">
        <w:rPr>
          <w:rFonts w:ascii="Palatino Linotype" w:hAnsi="Palatino Linotype"/>
        </w:rPr>
        <w:t>Perdrillat</w:t>
      </w:r>
      <w:proofErr w:type="spellEnd"/>
      <w:r w:rsidRPr="00C156D6">
        <w:rPr>
          <w:rFonts w:ascii="Palatino Linotype" w:hAnsi="Palatino Linotype"/>
        </w:rPr>
        <w:t xml:space="preserve">, trasmessa su Arte e per la quale ha ricevuto il Premio della Critica come migliore serie. Nel 2024 ha vinto assieme ad Audrey </w:t>
      </w:r>
      <w:proofErr w:type="spellStart"/>
      <w:r w:rsidRPr="00C156D6">
        <w:rPr>
          <w:rFonts w:ascii="Palatino Linotype" w:hAnsi="Palatino Linotype"/>
        </w:rPr>
        <w:t>Diwan</w:t>
      </w:r>
      <w:proofErr w:type="spellEnd"/>
      <w:r w:rsidRPr="00C156D6">
        <w:rPr>
          <w:rFonts w:ascii="Palatino Linotype" w:hAnsi="Palatino Linotype"/>
        </w:rPr>
        <w:t xml:space="preserve"> il </w:t>
      </w:r>
      <w:proofErr w:type="spellStart"/>
      <w:r w:rsidRPr="00C156D6">
        <w:rPr>
          <w:rFonts w:ascii="Palatino Linotype" w:hAnsi="Palatino Linotype"/>
        </w:rPr>
        <w:t>César</w:t>
      </w:r>
      <w:proofErr w:type="spellEnd"/>
      <w:r w:rsidRPr="00C156D6">
        <w:rPr>
          <w:rFonts w:ascii="Palatino Linotype" w:hAnsi="Palatino Linotype"/>
        </w:rPr>
        <w:t xml:space="preserve"> per il miglior adattamento per il suo film </w:t>
      </w:r>
      <w:r w:rsidRPr="00C156D6">
        <w:rPr>
          <w:rFonts w:ascii="Palatino Linotype" w:hAnsi="Palatino Linotype"/>
          <w:i/>
        </w:rPr>
        <w:t xml:space="preserve">Il coraggio di </w:t>
      </w:r>
      <w:proofErr w:type="spellStart"/>
      <w:r w:rsidRPr="00C156D6">
        <w:rPr>
          <w:rFonts w:ascii="Palatino Linotype" w:hAnsi="Palatino Linotype"/>
          <w:i/>
        </w:rPr>
        <w:t>Blanche</w:t>
      </w:r>
      <w:proofErr w:type="spellEnd"/>
      <w:r w:rsidRPr="00C156D6">
        <w:rPr>
          <w:rFonts w:ascii="Palatino Linotype" w:hAnsi="Palatino Linotype"/>
        </w:rPr>
        <w:t xml:space="preserve">, dal romanzo di </w:t>
      </w:r>
      <w:proofErr w:type="spellStart"/>
      <w:r w:rsidRPr="00C156D6">
        <w:rPr>
          <w:rFonts w:ascii="Palatino Linotype" w:hAnsi="Palatino Linotype"/>
        </w:rPr>
        <w:t>Éric</w:t>
      </w:r>
      <w:proofErr w:type="spellEnd"/>
      <w:r w:rsidRPr="00C156D6">
        <w:rPr>
          <w:rFonts w:ascii="Palatino Linotype" w:hAnsi="Palatino Linotype"/>
        </w:rPr>
        <w:t xml:space="preserve"> </w:t>
      </w:r>
      <w:proofErr w:type="spellStart"/>
      <w:r w:rsidRPr="00C156D6">
        <w:rPr>
          <w:rFonts w:ascii="Palatino Linotype" w:hAnsi="Palatino Linotype"/>
        </w:rPr>
        <w:t>Reinhardt</w:t>
      </w:r>
      <w:proofErr w:type="spellEnd"/>
      <w:r w:rsidRPr="00C156D6">
        <w:rPr>
          <w:rFonts w:ascii="Palatino Linotype" w:hAnsi="Palatino Linotype"/>
        </w:rPr>
        <w:t xml:space="preserve">. Nel 2023 ha girato il suo primo documentario, </w:t>
      </w:r>
      <w:r w:rsidRPr="00C156D6">
        <w:rPr>
          <w:rFonts w:ascii="Palatino Linotype" w:hAnsi="Palatino Linotype"/>
          <w:i/>
        </w:rPr>
        <w:t xml:space="preserve">Rue </w:t>
      </w:r>
      <w:proofErr w:type="spellStart"/>
      <w:r w:rsidRPr="00C156D6">
        <w:rPr>
          <w:rFonts w:ascii="Palatino Linotype" w:hAnsi="Palatino Linotype"/>
          <w:i/>
        </w:rPr>
        <w:t>du</w:t>
      </w:r>
      <w:proofErr w:type="spellEnd"/>
      <w:r w:rsidRPr="00C156D6">
        <w:rPr>
          <w:rFonts w:ascii="Palatino Linotype" w:hAnsi="Palatino Linotype"/>
          <w:i/>
        </w:rPr>
        <w:t xml:space="preserve"> </w:t>
      </w:r>
      <w:proofErr w:type="spellStart"/>
      <w:r w:rsidRPr="00C156D6">
        <w:rPr>
          <w:rFonts w:ascii="Palatino Linotype" w:hAnsi="Palatino Linotype"/>
          <w:i/>
        </w:rPr>
        <w:t>conservatoire</w:t>
      </w:r>
      <w:proofErr w:type="spellEnd"/>
      <w:r w:rsidRPr="00C156D6">
        <w:rPr>
          <w:rFonts w:ascii="Palatino Linotype" w:hAnsi="Palatino Linotype"/>
        </w:rPr>
        <w:t xml:space="preserve">. Nel 2025 ha diretto </w:t>
      </w:r>
      <w:r w:rsidRPr="00C156D6">
        <w:rPr>
          <w:rFonts w:ascii="Palatino Linotype" w:hAnsi="Palatino Linotype"/>
          <w:i/>
        </w:rPr>
        <w:t>La mattina scrivo</w:t>
      </w:r>
      <w:r w:rsidRPr="00C156D6">
        <w:rPr>
          <w:rFonts w:ascii="Palatino Linotype" w:hAnsi="Palatino Linotype"/>
        </w:rPr>
        <w:t xml:space="preserve">, adattamento dell’omonima autobiografia di </w:t>
      </w:r>
      <w:proofErr w:type="spellStart"/>
      <w:r w:rsidRPr="00C156D6">
        <w:rPr>
          <w:rFonts w:ascii="Palatino Linotype" w:hAnsi="Palatino Linotype"/>
        </w:rPr>
        <w:t>Franck</w:t>
      </w:r>
      <w:proofErr w:type="spellEnd"/>
      <w:r w:rsidRPr="00C156D6">
        <w:rPr>
          <w:rFonts w:ascii="Palatino Linotype" w:hAnsi="Palatino Linotype"/>
        </w:rPr>
        <w:t xml:space="preserve"> </w:t>
      </w:r>
      <w:proofErr w:type="spellStart"/>
      <w:r w:rsidRPr="00C156D6">
        <w:rPr>
          <w:rFonts w:ascii="Palatino Linotype" w:hAnsi="Palatino Linotype"/>
        </w:rPr>
        <w:t>Courtès</w:t>
      </w:r>
      <w:proofErr w:type="spellEnd"/>
      <w:r w:rsidRPr="00C156D6">
        <w:rPr>
          <w:rFonts w:ascii="Palatino Linotype" w:hAnsi="Palatino Linotype"/>
        </w:rPr>
        <w:t>, uscito nelle sale a inizio 2026. In concorso a Venezia, il film ha vinto il Premio per la migliore sceneggiatura.</w:t>
      </w:r>
    </w:p>
    <w:p w:rsidR="00F83368" w:rsidRPr="00FA5055" w:rsidRDefault="00F83368" w:rsidP="00F83368">
      <w:pPr>
        <w:pStyle w:val="Paragrafoelenco"/>
        <w:numPr>
          <w:ilvl w:val="0"/>
          <w:numId w:val="4"/>
        </w:numPr>
        <w:ind w:leftChars="0" w:firstLineChars="0"/>
        <w:textDirection w:val="lrTb"/>
        <w:outlineLvl w:val="9"/>
        <w:rPr>
          <w:rFonts w:ascii="Palatino Linotype" w:hAnsi="Palatino Linotype"/>
        </w:rPr>
      </w:pPr>
      <w:r w:rsidRPr="00FA5055">
        <w:rPr>
          <w:rFonts w:ascii="Palatino Linotype" w:hAnsi="Palatino Linotype"/>
          <w:b/>
          <w:bCs/>
        </w:rPr>
        <w:t xml:space="preserve">Peter Becker, </w:t>
      </w:r>
      <w:r w:rsidRPr="00FA5055">
        <w:rPr>
          <w:rFonts w:ascii="Palatino Linotype" w:hAnsi="Palatino Linotype"/>
        </w:rPr>
        <w:t>distributore cinematografico statunitense.</w:t>
      </w:r>
      <w:r w:rsidRPr="00FA5055">
        <w:rPr>
          <w:rFonts w:ascii="Palatino Linotype" w:hAnsi="Palatino Linotype"/>
          <w:b/>
          <w:bCs/>
        </w:rPr>
        <w:t xml:space="preserve"> </w:t>
      </w:r>
      <w:r>
        <w:rPr>
          <w:rFonts w:ascii="Palatino Linotype" w:hAnsi="Palatino Linotype"/>
        </w:rPr>
        <w:t xml:space="preserve">È </w:t>
      </w:r>
      <w:r w:rsidRPr="00FA5055">
        <w:rPr>
          <w:rFonts w:ascii="Palatino Linotype" w:hAnsi="Palatino Linotype"/>
        </w:rPr>
        <w:t>il presidente di</w:t>
      </w:r>
      <w:r>
        <w:rPr>
          <w:rFonts w:ascii="Palatino Linotype" w:hAnsi="Palatino Linotype"/>
        </w:rPr>
        <w:t xml:space="preserve"> </w:t>
      </w:r>
      <w:proofErr w:type="spellStart"/>
      <w:r w:rsidRPr="00FA5055">
        <w:rPr>
          <w:rFonts w:ascii="Palatino Linotype" w:hAnsi="Palatino Linotype"/>
        </w:rPr>
        <w:t>Criterion</w:t>
      </w:r>
      <w:proofErr w:type="spellEnd"/>
      <w:r w:rsidRPr="00FA5055">
        <w:rPr>
          <w:rFonts w:ascii="Palatino Linotype" w:hAnsi="Palatino Linotype"/>
        </w:rPr>
        <w:t xml:space="preserve"> Collection e Janus </w:t>
      </w:r>
      <w:proofErr w:type="spellStart"/>
      <w:r w:rsidRPr="00FA5055">
        <w:rPr>
          <w:rFonts w:ascii="Palatino Linotype" w:hAnsi="Palatino Linotype"/>
        </w:rPr>
        <w:t>Films</w:t>
      </w:r>
      <w:proofErr w:type="spellEnd"/>
      <w:r w:rsidRPr="00FA5055">
        <w:rPr>
          <w:rFonts w:ascii="Palatino Linotype" w:hAnsi="Palatino Linotype"/>
        </w:rPr>
        <w:t xml:space="preserve">. Fondata nel 1956, Janus </w:t>
      </w:r>
      <w:proofErr w:type="spellStart"/>
      <w:r w:rsidRPr="00FA5055">
        <w:rPr>
          <w:rFonts w:ascii="Palatino Linotype" w:hAnsi="Palatino Linotype"/>
        </w:rPr>
        <w:t>Films</w:t>
      </w:r>
      <w:proofErr w:type="spellEnd"/>
      <w:r w:rsidRPr="00FA5055">
        <w:rPr>
          <w:rFonts w:ascii="Palatino Linotype" w:hAnsi="Palatino Linotype"/>
        </w:rPr>
        <w:t xml:space="preserve"> festeggia</w:t>
      </w:r>
      <w:r>
        <w:rPr>
          <w:rFonts w:ascii="Palatino Linotype" w:hAnsi="Palatino Linotype"/>
        </w:rPr>
        <w:t xml:space="preserve"> quest’anno</w:t>
      </w:r>
      <w:r w:rsidRPr="00FA5055">
        <w:rPr>
          <w:rFonts w:ascii="Palatino Linotype" w:hAnsi="Palatino Linotype"/>
        </w:rPr>
        <w:t xml:space="preserve"> il suo 70° anniversario. </w:t>
      </w:r>
      <w:r>
        <w:rPr>
          <w:rFonts w:ascii="Palatino Linotype" w:hAnsi="Palatino Linotype"/>
        </w:rPr>
        <w:t xml:space="preserve">Al tempo della sua fondazione, fu </w:t>
      </w:r>
      <w:r w:rsidRPr="00FA5055">
        <w:rPr>
          <w:rFonts w:ascii="Palatino Linotype" w:hAnsi="Palatino Linotype"/>
        </w:rPr>
        <w:t xml:space="preserve">la prima casa di distribuzione cinematografica a mostrare i film d'essai internazionali al pubblico statunitense. Oggi, Janus è nota soprattutto per la sua vasta </w:t>
      </w:r>
      <w:proofErr w:type="spellStart"/>
      <w:r w:rsidRPr="00FA5055">
        <w:rPr>
          <w:rFonts w:ascii="Palatino Linotype" w:hAnsi="Palatino Linotype"/>
        </w:rPr>
        <w:t>library</w:t>
      </w:r>
      <w:proofErr w:type="spellEnd"/>
      <w:r w:rsidRPr="00FA5055">
        <w:rPr>
          <w:rFonts w:ascii="Palatino Linotype" w:hAnsi="Palatino Linotype"/>
        </w:rPr>
        <w:t xml:space="preserve"> di classici e capolavori contemporanei. A partire dalla corsa ai premi culminata con la vittoria dell'Oscar per </w:t>
      </w:r>
      <w:r w:rsidRPr="00FA5055">
        <w:rPr>
          <w:rFonts w:ascii="Palatino Linotype" w:hAnsi="Palatino Linotype"/>
          <w:i/>
          <w:iCs/>
        </w:rPr>
        <w:t>La grande bellezza</w:t>
      </w:r>
      <w:r w:rsidRPr="00FA5055">
        <w:rPr>
          <w:rFonts w:ascii="Palatino Linotype" w:hAnsi="Palatino Linotype"/>
        </w:rPr>
        <w:t xml:space="preserve"> di Paolo Sorrentino, Janus </w:t>
      </w:r>
      <w:proofErr w:type="spellStart"/>
      <w:r w:rsidRPr="00FA5055">
        <w:rPr>
          <w:rFonts w:ascii="Palatino Linotype" w:hAnsi="Palatino Linotype"/>
        </w:rPr>
        <w:t>Films</w:t>
      </w:r>
      <w:proofErr w:type="spellEnd"/>
      <w:r w:rsidRPr="00FA5055">
        <w:rPr>
          <w:rFonts w:ascii="Palatino Linotype" w:hAnsi="Palatino Linotype"/>
        </w:rPr>
        <w:t xml:space="preserve"> ha </w:t>
      </w:r>
      <w:r>
        <w:rPr>
          <w:rFonts w:ascii="Palatino Linotype" w:hAnsi="Palatino Linotype"/>
        </w:rPr>
        <w:t>distribuito</w:t>
      </w:r>
      <w:r w:rsidRPr="00FA5055">
        <w:rPr>
          <w:rFonts w:ascii="Palatino Linotype" w:hAnsi="Palatino Linotype"/>
        </w:rPr>
        <w:t xml:space="preserve"> nelle sale</w:t>
      </w:r>
      <w:r>
        <w:rPr>
          <w:rFonts w:ascii="Palatino Linotype" w:hAnsi="Palatino Linotype"/>
        </w:rPr>
        <w:t xml:space="preserve"> una serie di</w:t>
      </w:r>
      <w:r w:rsidRPr="00FA5055">
        <w:rPr>
          <w:rFonts w:ascii="Palatino Linotype" w:hAnsi="Palatino Linotype"/>
        </w:rPr>
        <w:t xml:space="preserve"> nuovi film </w:t>
      </w:r>
      <w:r>
        <w:rPr>
          <w:rFonts w:ascii="Palatino Linotype" w:hAnsi="Palatino Linotype"/>
        </w:rPr>
        <w:t xml:space="preserve">molto </w:t>
      </w:r>
      <w:r w:rsidRPr="00FA5055">
        <w:rPr>
          <w:rFonts w:ascii="Palatino Linotype" w:hAnsi="Palatino Linotype"/>
        </w:rPr>
        <w:t xml:space="preserve">acclamati </w:t>
      </w:r>
      <w:r>
        <w:rPr>
          <w:rFonts w:ascii="Palatino Linotype" w:hAnsi="Palatino Linotype"/>
        </w:rPr>
        <w:t>tra cui</w:t>
      </w:r>
      <w:r w:rsidRPr="00FA5055">
        <w:rPr>
          <w:rFonts w:ascii="Palatino Linotype" w:hAnsi="Palatino Linotype"/>
        </w:rPr>
        <w:t xml:space="preserve"> </w:t>
      </w:r>
      <w:r w:rsidRPr="00FA5055">
        <w:rPr>
          <w:rFonts w:ascii="Palatino Linotype" w:hAnsi="Palatino Linotype"/>
          <w:i/>
          <w:iCs/>
        </w:rPr>
        <w:t>Drive My Car</w:t>
      </w:r>
      <w:r w:rsidRPr="00FA5055">
        <w:rPr>
          <w:rFonts w:ascii="Palatino Linotype" w:hAnsi="Palatino Linotype"/>
        </w:rPr>
        <w:t xml:space="preserve">, </w:t>
      </w:r>
      <w:r w:rsidRPr="00FA5055">
        <w:rPr>
          <w:rFonts w:ascii="Palatino Linotype" w:hAnsi="Palatino Linotype"/>
          <w:i/>
          <w:iCs/>
        </w:rPr>
        <w:t>Flow - Un mondo da salvare</w:t>
      </w:r>
      <w:r w:rsidRPr="00FA5055">
        <w:rPr>
          <w:rFonts w:ascii="Palatino Linotype" w:hAnsi="Palatino Linotype"/>
        </w:rPr>
        <w:t xml:space="preserve">, </w:t>
      </w:r>
      <w:proofErr w:type="spellStart"/>
      <w:r w:rsidRPr="00FA5055">
        <w:rPr>
          <w:rFonts w:ascii="Palatino Linotype" w:hAnsi="Palatino Linotype"/>
          <w:i/>
          <w:iCs/>
        </w:rPr>
        <w:t>All</w:t>
      </w:r>
      <w:proofErr w:type="spellEnd"/>
      <w:r w:rsidRPr="00FA5055">
        <w:rPr>
          <w:rFonts w:ascii="Palatino Linotype" w:hAnsi="Palatino Linotype"/>
          <w:i/>
          <w:iCs/>
        </w:rPr>
        <w:t xml:space="preserve"> </w:t>
      </w:r>
      <w:proofErr w:type="spellStart"/>
      <w:r w:rsidRPr="00FA5055">
        <w:rPr>
          <w:rFonts w:ascii="Palatino Linotype" w:hAnsi="Palatino Linotype"/>
          <w:i/>
          <w:iCs/>
        </w:rPr>
        <w:t>We</w:t>
      </w:r>
      <w:proofErr w:type="spellEnd"/>
      <w:r w:rsidRPr="00FA5055">
        <w:rPr>
          <w:rFonts w:ascii="Palatino Linotype" w:hAnsi="Palatino Linotype"/>
          <w:i/>
          <w:iCs/>
        </w:rPr>
        <w:t xml:space="preserve"> </w:t>
      </w:r>
      <w:proofErr w:type="spellStart"/>
      <w:r w:rsidRPr="00FA5055">
        <w:rPr>
          <w:rFonts w:ascii="Palatino Linotype" w:hAnsi="Palatino Linotype"/>
          <w:i/>
          <w:iCs/>
        </w:rPr>
        <w:t>Imagine</w:t>
      </w:r>
      <w:proofErr w:type="spellEnd"/>
      <w:r w:rsidRPr="00FA5055">
        <w:rPr>
          <w:rFonts w:ascii="Palatino Linotype" w:hAnsi="Palatino Linotype"/>
          <w:i/>
          <w:iCs/>
        </w:rPr>
        <w:t xml:space="preserve"> </w:t>
      </w:r>
      <w:proofErr w:type="spellStart"/>
      <w:r w:rsidRPr="00FA5055">
        <w:rPr>
          <w:rFonts w:ascii="Palatino Linotype" w:hAnsi="Palatino Linotype"/>
          <w:i/>
          <w:iCs/>
        </w:rPr>
        <w:t>as</w:t>
      </w:r>
      <w:proofErr w:type="spellEnd"/>
      <w:r w:rsidRPr="00FA5055">
        <w:rPr>
          <w:rFonts w:ascii="Palatino Linotype" w:hAnsi="Palatino Linotype"/>
          <w:i/>
          <w:iCs/>
        </w:rPr>
        <w:t xml:space="preserve"> Light - Amore a Mumbai</w:t>
      </w:r>
      <w:r w:rsidRPr="00FA5055">
        <w:rPr>
          <w:rFonts w:ascii="Palatino Linotype" w:hAnsi="Palatino Linotype"/>
        </w:rPr>
        <w:t xml:space="preserve">, </w:t>
      </w:r>
      <w:r w:rsidRPr="00FA5055">
        <w:rPr>
          <w:rFonts w:ascii="Palatino Linotype" w:hAnsi="Palatino Linotype"/>
          <w:i/>
          <w:iCs/>
        </w:rPr>
        <w:t xml:space="preserve">The </w:t>
      </w:r>
      <w:proofErr w:type="spellStart"/>
      <w:r w:rsidRPr="00FA5055">
        <w:rPr>
          <w:rFonts w:ascii="Palatino Linotype" w:hAnsi="Palatino Linotype"/>
          <w:i/>
          <w:iCs/>
        </w:rPr>
        <w:t>Shrouds</w:t>
      </w:r>
      <w:proofErr w:type="spellEnd"/>
      <w:r w:rsidRPr="00FA5055">
        <w:rPr>
          <w:rFonts w:ascii="Palatino Linotype" w:hAnsi="Palatino Linotype"/>
          <w:i/>
          <w:iCs/>
        </w:rPr>
        <w:t xml:space="preserve"> - Segreti sepolti </w:t>
      </w:r>
      <w:r w:rsidRPr="00FA5055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 </w:t>
      </w:r>
      <w:r w:rsidRPr="00FA5055">
        <w:rPr>
          <w:rFonts w:ascii="Palatino Linotype" w:hAnsi="Palatino Linotype"/>
          <w:i/>
          <w:iCs/>
        </w:rPr>
        <w:t>Generazione romantica</w:t>
      </w:r>
      <w:r w:rsidRPr="00FA5055">
        <w:rPr>
          <w:rFonts w:ascii="Palatino Linotype" w:hAnsi="Palatino Linotype"/>
        </w:rPr>
        <w:t>.</w:t>
      </w:r>
      <w:r>
        <w:rPr>
          <w:rFonts w:ascii="Palatino Linotype" w:hAnsi="Palatino Linotype"/>
        </w:rPr>
        <w:t xml:space="preserve"> </w:t>
      </w:r>
      <w:r w:rsidRPr="00FA5055">
        <w:rPr>
          <w:rFonts w:ascii="Palatino Linotype" w:hAnsi="Palatino Linotype"/>
        </w:rPr>
        <w:t xml:space="preserve">Peter lavora per </w:t>
      </w:r>
      <w:proofErr w:type="spellStart"/>
      <w:r w:rsidRPr="00FA5055">
        <w:rPr>
          <w:rFonts w:ascii="Palatino Linotype" w:hAnsi="Palatino Linotype"/>
        </w:rPr>
        <w:t>Criterion</w:t>
      </w:r>
      <w:proofErr w:type="spellEnd"/>
      <w:r w:rsidRPr="00FA5055">
        <w:rPr>
          <w:rFonts w:ascii="Palatino Linotype" w:hAnsi="Palatino Linotype"/>
        </w:rPr>
        <w:t xml:space="preserve"> Collection dai primi anni '90, </w:t>
      </w:r>
      <w:r>
        <w:rPr>
          <w:rFonts w:ascii="Palatino Linotype" w:hAnsi="Palatino Linotype"/>
        </w:rPr>
        <w:t>pubblicando</w:t>
      </w:r>
      <w:r w:rsidRPr="00FA5055">
        <w:rPr>
          <w:rFonts w:ascii="Palatino Linotype" w:hAnsi="Palatino Linotype"/>
        </w:rPr>
        <w:t xml:space="preserve"> importanti film classici e contemporanei in edizioni di altissimo livello tecnico</w:t>
      </w:r>
      <w:r>
        <w:rPr>
          <w:rFonts w:ascii="Palatino Linotype" w:hAnsi="Palatino Linotype"/>
        </w:rPr>
        <w:t>, con</w:t>
      </w:r>
      <w:r w:rsidRPr="00FA5055">
        <w:rPr>
          <w:rFonts w:ascii="Palatino Linotype" w:hAnsi="Palatino Linotype"/>
        </w:rPr>
        <w:t xml:space="preserve"> contenuti speciali </w:t>
      </w:r>
      <w:r>
        <w:rPr>
          <w:rFonts w:ascii="Palatino Linotype" w:hAnsi="Palatino Linotype"/>
        </w:rPr>
        <w:t>inediti e</w:t>
      </w:r>
      <w:r w:rsidRPr="00FA5055">
        <w:rPr>
          <w:rFonts w:ascii="Palatino Linotype" w:hAnsi="Palatino Linotype"/>
        </w:rPr>
        <w:t xml:space="preserve"> pluripremiati. In qualità di presidente di </w:t>
      </w:r>
      <w:proofErr w:type="spellStart"/>
      <w:r w:rsidRPr="00FA5055">
        <w:rPr>
          <w:rFonts w:ascii="Palatino Linotype" w:hAnsi="Palatino Linotype"/>
        </w:rPr>
        <w:t>Criterion</w:t>
      </w:r>
      <w:proofErr w:type="spellEnd"/>
      <w:r w:rsidRPr="00FA5055">
        <w:rPr>
          <w:rFonts w:ascii="Palatino Linotype" w:hAnsi="Palatino Linotype"/>
        </w:rPr>
        <w:t xml:space="preserve"> Collection, nel 2019 ha lanciato un servizio di streaming cinematografico indipendente e curato</w:t>
      </w:r>
      <w:r>
        <w:rPr>
          <w:rFonts w:ascii="Palatino Linotype" w:hAnsi="Palatino Linotype"/>
        </w:rPr>
        <w:t xml:space="preserve"> nella selezione:</w:t>
      </w:r>
      <w:r w:rsidRPr="001F7203">
        <w:rPr>
          <w:rFonts w:ascii="Palatino Linotype" w:hAnsi="Palatino Linotype"/>
        </w:rPr>
        <w:t xml:space="preserve"> </w:t>
      </w:r>
      <w:proofErr w:type="spellStart"/>
      <w:r w:rsidRPr="00FA5055">
        <w:rPr>
          <w:rFonts w:ascii="Palatino Linotype" w:hAnsi="Palatino Linotype"/>
        </w:rPr>
        <w:t>Criterion</w:t>
      </w:r>
      <w:proofErr w:type="spellEnd"/>
      <w:r w:rsidRPr="00FA5055">
        <w:rPr>
          <w:rFonts w:ascii="Palatino Linotype" w:hAnsi="Palatino Linotype"/>
        </w:rPr>
        <w:t xml:space="preserve"> Channel</w:t>
      </w:r>
      <w:r>
        <w:rPr>
          <w:rFonts w:ascii="Palatino Linotype" w:hAnsi="Palatino Linotype"/>
        </w:rPr>
        <w:t>. Si tratta di</w:t>
      </w:r>
      <w:r w:rsidRPr="00FA5055">
        <w:rPr>
          <w:rFonts w:ascii="Palatino Linotype" w:hAnsi="Palatino Linotype"/>
        </w:rPr>
        <w:t xml:space="preserve"> una piattaforma unica al mondo non solo perché propone </w:t>
      </w:r>
      <w:r>
        <w:rPr>
          <w:rFonts w:ascii="Palatino Linotype" w:hAnsi="Palatino Linotype"/>
        </w:rPr>
        <w:t xml:space="preserve">ogni mese </w:t>
      </w:r>
      <w:r w:rsidRPr="00FA5055">
        <w:rPr>
          <w:rFonts w:ascii="Palatino Linotype" w:hAnsi="Palatino Linotype"/>
        </w:rPr>
        <w:t xml:space="preserve">nuove e curate collezioni, ma anche perché include tutti i tesori d'archivio, i commenti audio, i dietro le quinte e gli altri contenuti speciali che hanno reso celebre la </w:t>
      </w:r>
      <w:proofErr w:type="spellStart"/>
      <w:r w:rsidRPr="00FA5055">
        <w:rPr>
          <w:rFonts w:ascii="Palatino Linotype" w:hAnsi="Palatino Linotype"/>
        </w:rPr>
        <w:t>Criterion</w:t>
      </w:r>
      <w:proofErr w:type="spellEnd"/>
      <w:r w:rsidRPr="00FA5055">
        <w:rPr>
          <w:rFonts w:ascii="Palatino Linotype" w:hAnsi="Palatino Linotype"/>
        </w:rPr>
        <w:t xml:space="preserve"> Collection. Più di recente, </w:t>
      </w:r>
      <w:proofErr w:type="spellStart"/>
      <w:r w:rsidRPr="00FA5055">
        <w:rPr>
          <w:rFonts w:ascii="Palatino Linotype" w:hAnsi="Palatino Linotype"/>
        </w:rPr>
        <w:t>Criterion</w:t>
      </w:r>
      <w:proofErr w:type="spellEnd"/>
      <w:r w:rsidRPr="00FA5055">
        <w:rPr>
          <w:rFonts w:ascii="Palatino Linotype" w:hAnsi="Palatino Linotype"/>
        </w:rPr>
        <w:t xml:space="preserve"> ha attirato grande attenzione anche per la sua serie di video </w:t>
      </w:r>
      <w:proofErr w:type="spellStart"/>
      <w:r w:rsidRPr="00FA5055">
        <w:rPr>
          <w:rFonts w:ascii="Palatino Linotype" w:hAnsi="Palatino Linotype"/>
        </w:rPr>
        <w:t>Criterion</w:t>
      </w:r>
      <w:proofErr w:type="spellEnd"/>
      <w:r w:rsidRPr="00FA5055">
        <w:rPr>
          <w:rFonts w:ascii="Palatino Linotype" w:hAnsi="Palatino Linotype"/>
        </w:rPr>
        <w:t xml:space="preserve"> Closet </w:t>
      </w:r>
      <w:proofErr w:type="spellStart"/>
      <w:r w:rsidRPr="00FA5055">
        <w:rPr>
          <w:rFonts w:ascii="Palatino Linotype" w:hAnsi="Palatino Linotype"/>
        </w:rPr>
        <w:t>Picks</w:t>
      </w:r>
      <w:proofErr w:type="spellEnd"/>
      <w:r w:rsidRPr="00FA5055">
        <w:rPr>
          <w:rFonts w:ascii="Palatino Linotype" w:hAnsi="Palatino Linotype"/>
        </w:rPr>
        <w:t xml:space="preserve"> su </w:t>
      </w:r>
      <w:proofErr w:type="spellStart"/>
      <w:r w:rsidRPr="00FA5055">
        <w:rPr>
          <w:rFonts w:ascii="Palatino Linotype" w:hAnsi="Palatino Linotype"/>
        </w:rPr>
        <w:t>YouTube</w:t>
      </w:r>
      <w:proofErr w:type="spellEnd"/>
      <w:r w:rsidRPr="00FA5055">
        <w:rPr>
          <w:rFonts w:ascii="Palatino Linotype" w:hAnsi="Palatino Linotype"/>
        </w:rPr>
        <w:t xml:space="preserve"> e Instagram.</w:t>
      </w:r>
    </w:p>
    <w:p w:rsidR="00F83368" w:rsidRPr="00892638" w:rsidRDefault="00F83368" w:rsidP="00F83368">
      <w:pPr>
        <w:pStyle w:val="Paragrafoelenco"/>
        <w:numPr>
          <w:ilvl w:val="0"/>
          <w:numId w:val="4"/>
        </w:numPr>
        <w:ind w:leftChars="0" w:firstLineChars="0"/>
        <w:textDirection w:val="lrTb"/>
        <w:outlineLvl w:val="9"/>
        <w:rPr>
          <w:rFonts w:ascii="Palatino Linotype" w:hAnsi="Palatino Linotype"/>
        </w:rPr>
      </w:pPr>
      <w:proofErr w:type="spellStart"/>
      <w:r w:rsidRPr="00F83368">
        <w:rPr>
          <w:rFonts w:ascii="Palatino Linotype" w:hAnsi="Palatino Linotype"/>
          <w:b/>
          <w:bCs/>
        </w:rPr>
        <w:t>Elizabeth</w:t>
      </w:r>
      <w:proofErr w:type="spellEnd"/>
      <w:r w:rsidRPr="005C39C2">
        <w:rPr>
          <w:rFonts w:ascii="Palatino Linotype" w:hAnsi="Palatino Linotype"/>
          <w:b/>
        </w:rPr>
        <w:t xml:space="preserve"> Lo</w:t>
      </w:r>
      <w:r w:rsidRPr="00892638">
        <w:rPr>
          <w:rFonts w:ascii="Palatino Linotype" w:hAnsi="Palatino Linotype"/>
        </w:rPr>
        <w:t xml:space="preserve">, </w:t>
      </w:r>
      <w:r w:rsidRPr="005C39C2">
        <w:rPr>
          <w:rFonts w:ascii="Palatino Linotype" w:hAnsi="Palatino Linotype"/>
        </w:rPr>
        <w:t xml:space="preserve">regista </w:t>
      </w:r>
      <w:proofErr w:type="spellStart"/>
      <w:r w:rsidRPr="005C39C2">
        <w:rPr>
          <w:rFonts w:ascii="Palatino Linotype" w:hAnsi="Palatino Linotype"/>
        </w:rPr>
        <w:t>hongkonghese</w:t>
      </w:r>
      <w:proofErr w:type="spellEnd"/>
      <w:r>
        <w:rPr>
          <w:rFonts w:ascii="Palatino Linotype" w:hAnsi="Palatino Linotype"/>
        </w:rPr>
        <w:t>-statunitense.</w:t>
      </w:r>
      <w:r w:rsidRPr="00BB0E59">
        <w:t xml:space="preserve"> </w:t>
      </w:r>
      <w:r>
        <w:rPr>
          <w:rFonts w:ascii="Palatino Linotype" w:hAnsi="Palatino Linotype"/>
        </w:rPr>
        <w:t xml:space="preserve">I suoi film </w:t>
      </w:r>
      <w:r w:rsidRPr="00BB0E59">
        <w:rPr>
          <w:rFonts w:ascii="Palatino Linotype" w:hAnsi="Palatino Linotype"/>
        </w:rPr>
        <w:t xml:space="preserve">sono stati proiettati in molti festival tra cui Venezia, Toronto, </w:t>
      </w:r>
      <w:proofErr w:type="spellStart"/>
      <w:r w:rsidRPr="00BB0E59">
        <w:rPr>
          <w:rFonts w:ascii="Palatino Linotype" w:hAnsi="Palatino Linotype"/>
        </w:rPr>
        <w:t>Sundance</w:t>
      </w:r>
      <w:proofErr w:type="spellEnd"/>
      <w:r w:rsidRPr="00BB0E59">
        <w:rPr>
          <w:rFonts w:ascii="Palatino Linotype" w:hAnsi="Palatino Linotype"/>
        </w:rPr>
        <w:t xml:space="preserve">, IDFA, </w:t>
      </w:r>
      <w:proofErr w:type="spellStart"/>
      <w:r w:rsidRPr="00BB0E59">
        <w:rPr>
          <w:rFonts w:ascii="Palatino Linotype" w:hAnsi="Palatino Linotype"/>
        </w:rPr>
        <w:t>Tribeca</w:t>
      </w:r>
      <w:proofErr w:type="spellEnd"/>
      <w:r w:rsidRPr="00BB0E59">
        <w:rPr>
          <w:rFonts w:ascii="Palatino Linotype" w:hAnsi="Palatino Linotype"/>
        </w:rPr>
        <w:t xml:space="preserve">, al </w:t>
      </w:r>
      <w:proofErr w:type="spellStart"/>
      <w:r w:rsidRPr="00BB0E59">
        <w:rPr>
          <w:rFonts w:ascii="Palatino Linotype" w:hAnsi="Palatino Linotype"/>
        </w:rPr>
        <w:t>MoMA</w:t>
      </w:r>
      <w:proofErr w:type="spellEnd"/>
      <w:r w:rsidRPr="00BB0E59">
        <w:rPr>
          <w:rFonts w:ascii="Palatino Linotype" w:hAnsi="Palatino Linotype"/>
        </w:rPr>
        <w:t xml:space="preserve"> e all’AFI </w:t>
      </w:r>
      <w:proofErr w:type="spellStart"/>
      <w:r w:rsidRPr="00BB0E59">
        <w:rPr>
          <w:rFonts w:ascii="Palatino Linotype" w:hAnsi="Palatino Linotype"/>
        </w:rPr>
        <w:t>Fest</w:t>
      </w:r>
      <w:proofErr w:type="spellEnd"/>
      <w:r w:rsidRPr="00BB0E59">
        <w:rPr>
          <w:rFonts w:ascii="Palatino Linotype" w:hAnsi="Palatino Linotype"/>
        </w:rPr>
        <w:t>. È stata inserita nella lista dei “25 volti nuovi del cinema indipendente” d</w:t>
      </w:r>
      <w:r>
        <w:rPr>
          <w:rFonts w:ascii="Palatino Linotype" w:hAnsi="Palatino Linotype"/>
        </w:rPr>
        <w:t>i</w:t>
      </w:r>
      <w:r w:rsidRPr="00BB0E59">
        <w:rPr>
          <w:rFonts w:ascii="Palatino Linotype" w:hAnsi="Palatino Linotype"/>
        </w:rPr>
        <w:t xml:space="preserve"> «</w:t>
      </w:r>
      <w:proofErr w:type="spellStart"/>
      <w:r w:rsidRPr="00BB0E59">
        <w:rPr>
          <w:rFonts w:ascii="Palatino Linotype" w:hAnsi="Palatino Linotype"/>
        </w:rPr>
        <w:t>Filmmaker</w:t>
      </w:r>
      <w:proofErr w:type="spellEnd"/>
      <w:r w:rsidRPr="00BB0E59">
        <w:rPr>
          <w:rFonts w:ascii="Palatino Linotype" w:hAnsi="Palatino Linotype"/>
        </w:rPr>
        <w:t xml:space="preserve"> Magazine» e tra i “40 Under 40” da DOC NYC. Per i suoi progetti ha ricevuto </w:t>
      </w:r>
      <w:proofErr w:type="spellStart"/>
      <w:r w:rsidRPr="00BB0E59">
        <w:rPr>
          <w:rFonts w:ascii="Palatino Linotype" w:hAnsi="Palatino Linotype"/>
        </w:rPr>
        <w:t>f</w:t>
      </w:r>
      <w:r>
        <w:rPr>
          <w:rFonts w:ascii="Palatino Linotype" w:hAnsi="Palatino Linotype"/>
        </w:rPr>
        <w:t>ellowship</w:t>
      </w:r>
      <w:proofErr w:type="spellEnd"/>
      <w:r>
        <w:rPr>
          <w:rFonts w:ascii="Palatino Linotype" w:hAnsi="Palatino Linotype"/>
        </w:rPr>
        <w:t xml:space="preserve"> </w:t>
      </w:r>
      <w:r w:rsidRPr="00BB0E59">
        <w:rPr>
          <w:rFonts w:ascii="Palatino Linotype" w:hAnsi="Palatino Linotype"/>
        </w:rPr>
        <w:t>dal Fe</w:t>
      </w:r>
      <w:r>
        <w:rPr>
          <w:rFonts w:ascii="Palatino Linotype" w:hAnsi="Palatino Linotype"/>
        </w:rPr>
        <w:t xml:space="preserve">stival di Locarno, dal NYFF, </w:t>
      </w:r>
      <w:proofErr w:type="spellStart"/>
      <w:r>
        <w:rPr>
          <w:rFonts w:ascii="Palatino Linotype" w:hAnsi="Palatino Linotype"/>
        </w:rPr>
        <w:t>Yaddo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 w:rsidRPr="00BB0E59">
        <w:rPr>
          <w:rFonts w:ascii="Palatino Linotype" w:hAnsi="Palatino Linotype"/>
        </w:rPr>
        <w:t>MacDowell</w:t>
      </w:r>
      <w:proofErr w:type="spellEnd"/>
      <w:r w:rsidRPr="00BB0E59">
        <w:rPr>
          <w:rFonts w:ascii="Palatino Linotype" w:hAnsi="Palatino Linotype"/>
        </w:rPr>
        <w:t xml:space="preserve">, dal Concordia Studio e dalla Gotham/HBO </w:t>
      </w:r>
      <w:proofErr w:type="spellStart"/>
      <w:r w:rsidRPr="00BB0E59">
        <w:rPr>
          <w:rFonts w:ascii="Palatino Linotype" w:hAnsi="Palatino Linotype"/>
        </w:rPr>
        <w:t>Documentary</w:t>
      </w:r>
      <w:proofErr w:type="spellEnd"/>
      <w:r w:rsidRPr="00BB0E59">
        <w:rPr>
          <w:rFonts w:ascii="Palatino Linotype" w:hAnsi="Palatino Linotype"/>
        </w:rPr>
        <w:t xml:space="preserve"> </w:t>
      </w:r>
      <w:proofErr w:type="spellStart"/>
      <w:r w:rsidRPr="00BB0E59">
        <w:rPr>
          <w:rFonts w:ascii="Palatino Linotype" w:hAnsi="Palatino Linotype"/>
        </w:rPr>
        <w:t>Initiative</w:t>
      </w:r>
      <w:proofErr w:type="spellEnd"/>
      <w:r w:rsidRPr="00BB0E59">
        <w:rPr>
          <w:rFonts w:ascii="Palatino Linotype" w:hAnsi="Palatino Linotype"/>
        </w:rPr>
        <w:t xml:space="preserve">. Il suo documentario d’esordio, </w:t>
      </w:r>
      <w:proofErr w:type="spellStart"/>
      <w:r w:rsidRPr="00BB0E59">
        <w:rPr>
          <w:rFonts w:ascii="Palatino Linotype" w:hAnsi="Palatino Linotype"/>
          <w:i/>
          <w:iCs/>
        </w:rPr>
        <w:t>Stray</w:t>
      </w:r>
      <w:proofErr w:type="spellEnd"/>
      <w:r w:rsidRPr="00BB0E59">
        <w:rPr>
          <w:rFonts w:ascii="Palatino Linotype" w:hAnsi="Palatino Linotype"/>
        </w:rPr>
        <w:t xml:space="preserve"> – sui cani randagi di Istanbul – è stato presentato al </w:t>
      </w:r>
      <w:proofErr w:type="spellStart"/>
      <w:r w:rsidRPr="00BB0E59">
        <w:rPr>
          <w:rFonts w:ascii="Palatino Linotype" w:hAnsi="Palatino Linotype"/>
        </w:rPr>
        <w:t>Tribeca</w:t>
      </w:r>
      <w:proofErr w:type="spellEnd"/>
      <w:r w:rsidRPr="00BB0E59">
        <w:rPr>
          <w:rFonts w:ascii="Palatino Linotype" w:hAnsi="Palatino Linotype"/>
        </w:rPr>
        <w:t xml:space="preserve">, ha vinto come Miglior Documentario all’Hot </w:t>
      </w:r>
      <w:proofErr w:type="spellStart"/>
      <w:r w:rsidRPr="00BB0E59">
        <w:rPr>
          <w:rFonts w:ascii="Palatino Linotype" w:hAnsi="Palatino Linotype"/>
        </w:rPr>
        <w:t>Docs</w:t>
      </w:r>
      <w:proofErr w:type="spellEnd"/>
      <w:r w:rsidRPr="00BB0E59">
        <w:rPr>
          <w:rFonts w:ascii="Palatino Linotype" w:hAnsi="Palatino Linotype"/>
        </w:rPr>
        <w:t xml:space="preserve">, </w:t>
      </w:r>
      <w:r>
        <w:rPr>
          <w:rFonts w:ascii="Palatino Linotype" w:hAnsi="Palatino Linotype"/>
        </w:rPr>
        <w:t>è stato nominato</w:t>
      </w:r>
      <w:r w:rsidRPr="00BB0E59">
        <w:rPr>
          <w:rFonts w:ascii="Palatino Linotype" w:hAnsi="Palatino Linotype"/>
        </w:rPr>
        <w:t xml:space="preserve"> agli </w:t>
      </w:r>
      <w:proofErr w:type="spellStart"/>
      <w:r w:rsidRPr="00BB0E59">
        <w:rPr>
          <w:rFonts w:ascii="Palatino Linotype" w:hAnsi="Palatino Linotype"/>
        </w:rPr>
        <w:t>Independent</w:t>
      </w:r>
      <w:proofErr w:type="spellEnd"/>
      <w:r w:rsidRPr="00BB0E59">
        <w:rPr>
          <w:rFonts w:ascii="Palatino Linotype" w:hAnsi="Palatino Linotype"/>
        </w:rPr>
        <w:t xml:space="preserve"> </w:t>
      </w:r>
      <w:proofErr w:type="spellStart"/>
      <w:r w:rsidRPr="00BB0E59">
        <w:rPr>
          <w:rFonts w:ascii="Palatino Linotype" w:hAnsi="Palatino Linotype"/>
        </w:rPr>
        <w:t>Spirit</w:t>
      </w:r>
      <w:proofErr w:type="spellEnd"/>
      <w:r w:rsidRPr="00BB0E59">
        <w:rPr>
          <w:rFonts w:ascii="Palatino Linotype" w:hAnsi="Palatino Linotype"/>
        </w:rPr>
        <w:t xml:space="preserve"> Award e ai Cinema </w:t>
      </w:r>
      <w:proofErr w:type="spellStart"/>
      <w:r w:rsidRPr="00BB0E59">
        <w:rPr>
          <w:rFonts w:ascii="Palatino Linotype" w:hAnsi="Palatino Linotype"/>
        </w:rPr>
        <w:t>Eye</w:t>
      </w:r>
      <w:proofErr w:type="spellEnd"/>
      <w:r w:rsidRPr="00BB0E59">
        <w:rPr>
          <w:rFonts w:ascii="Palatino Linotype" w:hAnsi="Palatino Linotype"/>
        </w:rPr>
        <w:t>, e</w:t>
      </w:r>
      <w:r>
        <w:rPr>
          <w:rFonts w:ascii="Palatino Linotype" w:hAnsi="Palatino Linotype"/>
        </w:rPr>
        <w:t>d</w:t>
      </w:r>
      <w:r w:rsidRPr="00BB0E59">
        <w:rPr>
          <w:rFonts w:ascii="Palatino Linotype" w:hAnsi="Palatino Linotype"/>
        </w:rPr>
        <w:t xml:space="preserve"> è stato distribuito da Magnolia </w:t>
      </w:r>
      <w:proofErr w:type="spellStart"/>
      <w:r w:rsidRPr="00BB0E59">
        <w:rPr>
          <w:rFonts w:ascii="Palatino Linotype" w:hAnsi="Palatino Linotype"/>
        </w:rPr>
        <w:t>Pictures</w:t>
      </w:r>
      <w:proofErr w:type="spellEnd"/>
      <w:r w:rsidRPr="00BB0E59">
        <w:rPr>
          <w:rFonts w:ascii="Palatino Linotype" w:hAnsi="Palatino Linotype"/>
        </w:rPr>
        <w:t xml:space="preserve"> e </w:t>
      </w:r>
      <w:proofErr w:type="spellStart"/>
      <w:r w:rsidRPr="00BB0E59">
        <w:rPr>
          <w:rFonts w:ascii="Palatino Linotype" w:hAnsi="Palatino Linotype"/>
        </w:rPr>
        <w:t>Hulu</w:t>
      </w:r>
      <w:proofErr w:type="spellEnd"/>
      <w:r w:rsidRPr="00BB0E59">
        <w:rPr>
          <w:rFonts w:ascii="Palatino Linotype" w:hAnsi="Palatino Linotype"/>
        </w:rPr>
        <w:t xml:space="preserve">. Il suo secondo film, </w:t>
      </w:r>
      <w:proofErr w:type="spellStart"/>
      <w:r w:rsidRPr="00BB0E59">
        <w:rPr>
          <w:rFonts w:ascii="Palatino Linotype" w:hAnsi="Palatino Linotype"/>
          <w:i/>
          <w:iCs/>
        </w:rPr>
        <w:t>Mistress</w:t>
      </w:r>
      <w:proofErr w:type="spellEnd"/>
      <w:r w:rsidRPr="00BB0E59">
        <w:rPr>
          <w:rFonts w:ascii="Palatino Linotype" w:hAnsi="Palatino Linotype"/>
        </w:rPr>
        <w:t xml:space="preserve"> </w:t>
      </w:r>
      <w:proofErr w:type="spellStart"/>
      <w:r w:rsidRPr="00BB0E59">
        <w:rPr>
          <w:rFonts w:ascii="Palatino Linotype" w:hAnsi="Palatino Linotype"/>
          <w:i/>
          <w:iCs/>
        </w:rPr>
        <w:t>Dispeller</w:t>
      </w:r>
      <w:proofErr w:type="spellEnd"/>
      <w:r w:rsidRPr="00BB0E59">
        <w:rPr>
          <w:rFonts w:ascii="Palatino Linotype" w:hAnsi="Palatino Linotype"/>
        </w:rPr>
        <w:t xml:space="preserve">, </w:t>
      </w:r>
      <w:r w:rsidRPr="00B74895">
        <w:rPr>
          <w:rFonts w:ascii="Palatino Linotype" w:hAnsi="Palatino Linotype"/>
        </w:rPr>
        <w:t>presentato a Venezia nel 2024</w:t>
      </w:r>
      <w:r>
        <w:rPr>
          <w:rFonts w:ascii="Palatino Linotype" w:hAnsi="Palatino Linotype"/>
        </w:rPr>
        <w:t xml:space="preserve">, </w:t>
      </w:r>
      <w:r w:rsidRPr="00BB0E59">
        <w:rPr>
          <w:rFonts w:ascii="Palatino Linotype" w:hAnsi="Palatino Linotype"/>
        </w:rPr>
        <w:t xml:space="preserve">è entrato </w:t>
      </w:r>
      <w:proofErr w:type="gramStart"/>
      <w:r w:rsidRPr="00BB0E59">
        <w:rPr>
          <w:rFonts w:ascii="Palatino Linotype" w:hAnsi="Palatino Linotype"/>
        </w:rPr>
        <w:t>nella short</w:t>
      </w:r>
      <w:proofErr w:type="gramEnd"/>
      <w:r w:rsidRPr="00BB0E59">
        <w:rPr>
          <w:rFonts w:ascii="Palatino Linotype" w:hAnsi="Palatino Linotype"/>
        </w:rPr>
        <w:t xml:space="preserve"> list degli Oscar come miglior documentario, ha vinto oltre 20 premi in 80 festival, è stato candidato a un premio DGA ed è uscito nelle sale nel 2025; ora è disponibile in streaming su </w:t>
      </w:r>
      <w:proofErr w:type="spellStart"/>
      <w:r w:rsidRPr="00BB0E59">
        <w:rPr>
          <w:rFonts w:ascii="Palatino Linotype" w:hAnsi="Palatino Linotype"/>
        </w:rPr>
        <w:t>Criterion</w:t>
      </w:r>
      <w:proofErr w:type="spellEnd"/>
      <w:r w:rsidRPr="00BB0E59">
        <w:rPr>
          <w:rFonts w:ascii="Palatino Linotype" w:hAnsi="Palatino Linotype"/>
        </w:rPr>
        <w:t xml:space="preserve"> Channel. I suoi corti, pluripremiati, fanno parte di numerose collezioni accademiche internazionali. </w:t>
      </w:r>
      <w:proofErr w:type="spellStart"/>
      <w:r w:rsidRPr="00B979CA">
        <w:rPr>
          <w:rFonts w:ascii="Palatino Linotype" w:hAnsi="Palatino Linotype"/>
        </w:rPr>
        <w:t>Elizabeth</w:t>
      </w:r>
      <w:proofErr w:type="spellEnd"/>
      <w:r w:rsidRPr="00B979CA">
        <w:rPr>
          <w:rFonts w:ascii="Palatino Linotype" w:hAnsi="Palatino Linotype"/>
        </w:rPr>
        <w:t xml:space="preserve"> ha conseguito un BFA presso la </w:t>
      </w:r>
      <w:proofErr w:type="spellStart"/>
      <w:r w:rsidRPr="00B979CA">
        <w:rPr>
          <w:rFonts w:ascii="Palatino Linotype" w:hAnsi="Palatino Linotype"/>
        </w:rPr>
        <w:t>Tisch</w:t>
      </w:r>
      <w:proofErr w:type="spellEnd"/>
      <w:r w:rsidRPr="00B979CA">
        <w:rPr>
          <w:rFonts w:ascii="Palatino Linotype" w:hAnsi="Palatino Linotype"/>
        </w:rPr>
        <w:t xml:space="preserve"> School of the </w:t>
      </w:r>
      <w:proofErr w:type="spellStart"/>
      <w:r w:rsidRPr="00B979CA">
        <w:rPr>
          <w:rFonts w:ascii="Palatino Linotype" w:hAnsi="Palatino Linotype"/>
        </w:rPr>
        <w:t>Arts</w:t>
      </w:r>
      <w:proofErr w:type="spellEnd"/>
      <w:r w:rsidRPr="00B979CA">
        <w:rPr>
          <w:rFonts w:ascii="Palatino Linotype" w:hAnsi="Palatino Linotype"/>
        </w:rPr>
        <w:t xml:space="preserve"> della NYU e un MFA alla Stanford </w:t>
      </w:r>
      <w:proofErr w:type="spellStart"/>
      <w:r w:rsidRPr="00B979CA">
        <w:rPr>
          <w:rFonts w:ascii="Palatino Linotype" w:hAnsi="Palatino Linotype"/>
        </w:rPr>
        <w:t>University</w:t>
      </w:r>
      <w:proofErr w:type="spellEnd"/>
      <w:r w:rsidRPr="00B979CA">
        <w:rPr>
          <w:rFonts w:ascii="Palatino Linotype" w:hAnsi="Palatino Linotype"/>
        </w:rPr>
        <w:t xml:space="preserve">, ed è membro dell'Academy of Motion Picture </w:t>
      </w:r>
      <w:proofErr w:type="spellStart"/>
      <w:r w:rsidRPr="00B979CA">
        <w:rPr>
          <w:rFonts w:ascii="Palatino Linotype" w:hAnsi="Palatino Linotype"/>
        </w:rPr>
        <w:t>Arts</w:t>
      </w:r>
      <w:proofErr w:type="spellEnd"/>
      <w:r w:rsidRPr="00B979CA">
        <w:rPr>
          <w:rFonts w:ascii="Palatino Linotype" w:hAnsi="Palatino Linotype"/>
        </w:rPr>
        <w:t xml:space="preserve"> and </w:t>
      </w:r>
      <w:proofErr w:type="spellStart"/>
      <w:r w:rsidRPr="00B979CA">
        <w:rPr>
          <w:rFonts w:ascii="Palatino Linotype" w:hAnsi="Palatino Linotype"/>
        </w:rPr>
        <w:t>Sciences</w:t>
      </w:r>
      <w:proofErr w:type="spellEnd"/>
      <w:r w:rsidRPr="00B979CA">
        <w:rPr>
          <w:rFonts w:ascii="Palatino Linotype" w:hAnsi="Palatino Linotype"/>
        </w:rPr>
        <w:t xml:space="preserve"> (AMPAS).</w:t>
      </w:r>
    </w:p>
    <w:p w:rsidR="00F83368" w:rsidRPr="001943CC" w:rsidRDefault="00F83368" w:rsidP="00F83368">
      <w:pPr>
        <w:pStyle w:val="Paragrafoelenco"/>
        <w:numPr>
          <w:ilvl w:val="0"/>
          <w:numId w:val="4"/>
        </w:numPr>
        <w:ind w:leftChars="0" w:firstLineChars="0"/>
        <w:textDirection w:val="lrTb"/>
        <w:outlineLvl w:val="9"/>
        <w:rPr>
          <w:rFonts w:ascii="Palatino Linotype" w:hAnsi="Palatino Linotype"/>
          <w:lang w:val="en-US"/>
        </w:rPr>
      </w:pPr>
      <w:r w:rsidRPr="005C39C2">
        <w:rPr>
          <w:rFonts w:ascii="Palatino Linotype" w:hAnsi="Palatino Linotype"/>
          <w:b/>
          <w:bCs/>
        </w:rPr>
        <w:t xml:space="preserve">David </w:t>
      </w:r>
      <w:proofErr w:type="spellStart"/>
      <w:r w:rsidRPr="005C39C2">
        <w:rPr>
          <w:rFonts w:ascii="Palatino Linotype" w:hAnsi="Palatino Linotype"/>
          <w:b/>
          <w:bCs/>
        </w:rPr>
        <w:t>Pablos</w:t>
      </w:r>
      <w:proofErr w:type="spellEnd"/>
      <w:r w:rsidRPr="00BF6E03">
        <w:rPr>
          <w:rFonts w:ascii="Palatino Linotype" w:hAnsi="Palatino Linotype"/>
        </w:rPr>
        <w:t xml:space="preserve">, </w:t>
      </w:r>
      <w:r w:rsidRPr="005C39C2">
        <w:rPr>
          <w:rFonts w:ascii="Palatino Linotype" w:hAnsi="Palatino Linotype"/>
        </w:rPr>
        <w:t>regista e sceneggiatore messicano</w:t>
      </w:r>
      <w:r>
        <w:rPr>
          <w:rFonts w:ascii="Palatino Linotype" w:hAnsi="Palatino Linotype"/>
        </w:rPr>
        <w:t>.</w:t>
      </w:r>
      <w:r w:rsidRPr="001943CC">
        <w:t xml:space="preserve"> </w:t>
      </w:r>
      <w:r w:rsidRPr="001943CC">
        <w:rPr>
          <w:rFonts w:ascii="Palatino Linotype" w:hAnsi="Palatino Linotype"/>
        </w:rPr>
        <w:t xml:space="preserve">Si è laureato al Centro de </w:t>
      </w:r>
      <w:proofErr w:type="spellStart"/>
      <w:r w:rsidRPr="001943CC">
        <w:rPr>
          <w:rFonts w:ascii="Palatino Linotype" w:hAnsi="Palatino Linotype"/>
        </w:rPr>
        <w:t>Capacitación</w:t>
      </w:r>
      <w:proofErr w:type="spellEnd"/>
      <w:r w:rsidRPr="001943CC">
        <w:rPr>
          <w:rFonts w:ascii="Palatino Linotype" w:hAnsi="Palatino Linotype"/>
        </w:rPr>
        <w:t xml:space="preserve"> </w:t>
      </w:r>
      <w:proofErr w:type="spellStart"/>
      <w:r w:rsidRPr="001943CC">
        <w:rPr>
          <w:rFonts w:ascii="Palatino Linotype" w:hAnsi="Palatino Linotype"/>
        </w:rPr>
        <w:t>Cinematográfica</w:t>
      </w:r>
      <w:proofErr w:type="spellEnd"/>
      <w:r w:rsidRPr="001943CC">
        <w:rPr>
          <w:rFonts w:ascii="Palatino Linotype" w:hAnsi="Palatino Linotype"/>
        </w:rPr>
        <w:t xml:space="preserve"> (CCC)</w:t>
      </w:r>
      <w:r>
        <w:rPr>
          <w:rFonts w:ascii="Palatino Linotype" w:hAnsi="Palatino Linotype"/>
        </w:rPr>
        <w:t xml:space="preserve"> con il film</w:t>
      </w:r>
      <w:r w:rsidRPr="001943CC">
        <w:rPr>
          <w:rFonts w:ascii="Palatino Linotype" w:hAnsi="Palatino Linotype"/>
        </w:rPr>
        <w:t xml:space="preserve"> </w:t>
      </w:r>
      <w:r w:rsidRPr="001943CC">
        <w:rPr>
          <w:rFonts w:ascii="Palatino Linotype" w:hAnsi="Palatino Linotype"/>
          <w:i/>
          <w:iCs/>
        </w:rPr>
        <w:t xml:space="preserve">La </w:t>
      </w:r>
      <w:proofErr w:type="spellStart"/>
      <w:r w:rsidRPr="001943CC">
        <w:rPr>
          <w:rFonts w:ascii="Palatino Linotype" w:hAnsi="Palatino Linotype"/>
          <w:i/>
          <w:iCs/>
        </w:rPr>
        <w:t>canción</w:t>
      </w:r>
      <w:proofErr w:type="spellEnd"/>
      <w:r w:rsidRPr="001943CC">
        <w:rPr>
          <w:rFonts w:ascii="Palatino Linotype" w:hAnsi="Palatino Linotype"/>
          <w:i/>
          <w:iCs/>
        </w:rPr>
        <w:t xml:space="preserve"> de </w:t>
      </w:r>
      <w:proofErr w:type="spellStart"/>
      <w:r w:rsidRPr="001943CC">
        <w:rPr>
          <w:rFonts w:ascii="Palatino Linotype" w:hAnsi="Palatino Linotype"/>
          <w:i/>
          <w:iCs/>
        </w:rPr>
        <w:t>los</w:t>
      </w:r>
      <w:proofErr w:type="spellEnd"/>
      <w:r w:rsidRPr="001943CC">
        <w:rPr>
          <w:rFonts w:ascii="Palatino Linotype" w:hAnsi="Palatino Linotype"/>
          <w:i/>
          <w:iCs/>
        </w:rPr>
        <w:t xml:space="preserve"> </w:t>
      </w:r>
      <w:proofErr w:type="spellStart"/>
      <w:r w:rsidRPr="001943CC">
        <w:rPr>
          <w:rFonts w:ascii="Palatino Linotype" w:hAnsi="Palatino Linotype"/>
          <w:i/>
          <w:iCs/>
        </w:rPr>
        <w:t>niños</w:t>
      </w:r>
      <w:proofErr w:type="spellEnd"/>
      <w:r w:rsidRPr="001943CC">
        <w:rPr>
          <w:rFonts w:ascii="Palatino Linotype" w:hAnsi="Palatino Linotype"/>
          <w:i/>
          <w:iCs/>
        </w:rPr>
        <w:t xml:space="preserve"> </w:t>
      </w:r>
      <w:proofErr w:type="spellStart"/>
      <w:r w:rsidRPr="001943CC">
        <w:rPr>
          <w:rFonts w:ascii="Palatino Linotype" w:hAnsi="Palatino Linotype"/>
          <w:i/>
          <w:iCs/>
        </w:rPr>
        <w:t>muertos</w:t>
      </w:r>
      <w:proofErr w:type="spellEnd"/>
      <w:r w:rsidRPr="001943CC">
        <w:rPr>
          <w:rFonts w:ascii="Palatino Linotype" w:hAnsi="Palatino Linotype"/>
        </w:rPr>
        <w:t xml:space="preserve">, che nel 2010 ha vinto il </w:t>
      </w:r>
      <w:proofErr w:type="spellStart"/>
      <w:r w:rsidRPr="001943CC">
        <w:rPr>
          <w:rFonts w:ascii="Palatino Linotype" w:hAnsi="Palatino Linotype"/>
        </w:rPr>
        <w:t>Mexican</w:t>
      </w:r>
      <w:proofErr w:type="spellEnd"/>
      <w:r w:rsidRPr="001943CC">
        <w:rPr>
          <w:rFonts w:ascii="Palatino Linotype" w:hAnsi="Palatino Linotype"/>
        </w:rPr>
        <w:t xml:space="preserve"> Academy Award come miglior cortometraggio ed è stato proiettato ai festival di Cannes, San </w:t>
      </w:r>
      <w:proofErr w:type="spellStart"/>
      <w:r w:rsidRPr="001943CC">
        <w:rPr>
          <w:rFonts w:ascii="Palatino Linotype" w:hAnsi="Palatino Linotype"/>
        </w:rPr>
        <w:t>Sebastián</w:t>
      </w:r>
      <w:proofErr w:type="spellEnd"/>
      <w:r w:rsidRPr="001943CC">
        <w:rPr>
          <w:rFonts w:ascii="Palatino Linotype" w:hAnsi="Palatino Linotype"/>
        </w:rPr>
        <w:t xml:space="preserve"> e Morelia, tra gli altri. Ha frequentato la Columbia </w:t>
      </w:r>
      <w:proofErr w:type="spellStart"/>
      <w:r w:rsidRPr="001943CC">
        <w:rPr>
          <w:rFonts w:ascii="Palatino Linotype" w:hAnsi="Palatino Linotype"/>
        </w:rPr>
        <w:t>University</w:t>
      </w:r>
      <w:proofErr w:type="spellEnd"/>
      <w:r w:rsidRPr="001943CC">
        <w:rPr>
          <w:rFonts w:ascii="Palatino Linotype" w:hAnsi="Palatino Linotype"/>
        </w:rPr>
        <w:t xml:space="preserve">, dove ha conseguito un master in regia cinematografica e sceneggiatura. Il suo documentario </w:t>
      </w:r>
      <w:r w:rsidRPr="001943CC">
        <w:rPr>
          <w:rFonts w:ascii="Palatino Linotype" w:hAnsi="Palatino Linotype"/>
          <w:i/>
          <w:iCs/>
        </w:rPr>
        <w:t xml:space="preserve">Una </w:t>
      </w:r>
      <w:proofErr w:type="spellStart"/>
      <w:r w:rsidRPr="001943CC">
        <w:rPr>
          <w:rFonts w:ascii="Palatino Linotype" w:hAnsi="Palatino Linotype"/>
          <w:i/>
          <w:iCs/>
        </w:rPr>
        <w:t>frontera</w:t>
      </w:r>
      <w:proofErr w:type="spellEnd"/>
      <w:r w:rsidRPr="001943CC">
        <w:rPr>
          <w:rFonts w:ascii="Palatino Linotype" w:hAnsi="Palatino Linotype"/>
          <w:i/>
          <w:iCs/>
        </w:rPr>
        <w:t xml:space="preserve">, </w:t>
      </w:r>
      <w:proofErr w:type="spellStart"/>
      <w:r w:rsidRPr="001943CC">
        <w:rPr>
          <w:rFonts w:ascii="Palatino Linotype" w:hAnsi="Palatino Linotype"/>
          <w:i/>
          <w:iCs/>
        </w:rPr>
        <w:t>todas</w:t>
      </w:r>
      <w:proofErr w:type="spellEnd"/>
      <w:r w:rsidRPr="001943CC">
        <w:rPr>
          <w:rFonts w:ascii="Palatino Linotype" w:hAnsi="Palatino Linotype"/>
          <w:i/>
          <w:iCs/>
        </w:rPr>
        <w:t xml:space="preserve"> </w:t>
      </w:r>
      <w:proofErr w:type="spellStart"/>
      <w:r w:rsidRPr="001943CC">
        <w:rPr>
          <w:rFonts w:ascii="Palatino Linotype" w:hAnsi="Palatino Linotype"/>
          <w:i/>
          <w:iCs/>
        </w:rPr>
        <w:t>las</w:t>
      </w:r>
      <w:proofErr w:type="spellEnd"/>
      <w:r w:rsidRPr="001943CC">
        <w:rPr>
          <w:rFonts w:ascii="Palatino Linotype" w:hAnsi="Palatino Linotype"/>
          <w:i/>
          <w:iCs/>
        </w:rPr>
        <w:t xml:space="preserve"> </w:t>
      </w:r>
      <w:proofErr w:type="spellStart"/>
      <w:r w:rsidRPr="001943CC">
        <w:rPr>
          <w:rFonts w:ascii="Palatino Linotype" w:hAnsi="Palatino Linotype"/>
          <w:i/>
          <w:iCs/>
        </w:rPr>
        <w:t>fronteras</w:t>
      </w:r>
      <w:proofErr w:type="spellEnd"/>
      <w:r w:rsidRPr="001943CC">
        <w:rPr>
          <w:rFonts w:ascii="Palatino Linotype" w:hAnsi="Palatino Linotype"/>
        </w:rPr>
        <w:t xml:space="preserve"> (2010) è stato proiettato all’IDFA. Nel 2013 ha presentato a Venezia il suo primo film, </w:t>
      </w:r>
      <w:r w:rsidRPr="001943CC">
        <w:rPr>
          <w:rFonts w:ascii="Palatino Linotype" w:hAnsi="Palatino Linotype"/>
          <w:i/>
          <w:iCs/>
        </w:rPr>
        <w:t xml:space="preserve">La </w:t>
      </w:r>
      <w:proofErr w:type="spellStart"/>
      <w:r w:rsidRPr="001943CC">
        <w:rPr>
          <w:rFonts w:ascii="Palatino Linotype" w:hAnsi="Palatino Linotype"/>
          <w:i/>
          <w:iCs/>
        </w:rPr>
        <w:t>vida</w:t>
      </w:r>
      <w:proofErr w:type="spellEnd"/>
      <w:r w:rsidRPr="001943CC">
        <w:rPr>
          <w:rFonts w:ascii="Palatino Linotype" w:hAnsi="Palatino Linotype"/>
          <w:i/>
          <w:iCs/>
        </w:rPr>
        <w:t xml:space="preserve"> </w:t>
      </w:r>
      <w:proofErr w:type="spellStart"/>
      <w:r w:rsidRPr="001943CC">
        <w:rPr>
          <w:rFonts w:ascii="Palatino Linotype" w:hAnsi="Palatino Linotype"/>
          <w:i/>
          <w:iCs/>
        </w:rPr>
        <w:t>después</w:t>
      </w:r>
      <w:proofErr w:type="spellEnd"/>
      <w:r w:rsidRPr="001943CC">
        <w:rPr>
          <w:rFonts w:ascii="Palatino Linotype" w:hAnsi="Palatino Linotype"/>
        </w:rPr>
        <w:t xml:space="preserve">. Il suo secondo film, </w:t>
      </w:r>
      <w:r w:rsidRPr="001943CC">
        <w:rPr>
          <w:rFonts w:ascii="Palatino Linotype" w:hAnsi="Palatino Linotype"/>
          <w:i/>
          <w:iCs/>
        </w:rPr>
        <w:t xml:space="preserve">Las </w:t>
      </w:r>
      <w:proofErr w:type="spellStart"/>
      <w:r w:rsidRPr="001943CC">
        <w:rPr>
          <w:rFonts w:ascii="Palatino Linotype" w:hAnsi="Palatino Linotype"/>
          <w:i/>
          <w:iCs/>
        </w:rPr>
        <w:t>elegidas</w:t>
      </w:r>
      <w:proofErr w:type="spellEnd"/>
      <w:r w:rsidRPr="001943CC">
        <w:rPr>
          <w:rFonts w:ascii="Palatino Linotype" w:hAnsi="Palatino Linotype"/>
        </w:rPr>
        <w:t xml:space="preserve">, è stato selezionato in Un </w:t>
      </w:r>
      <w:proofErr w:type="spellStart"/>
      <w:r w:rsidRPr="001943CC">
        <w:rPr>
          <w:rFonts w:ascii="Palatino Linotype" w:hAnsi="Palatino Linotype"/>
        </w:rPr>
        <w:t>Certain</w:t>
      </w:r>
      <w:proofErr w:type="spellEnd"/>
      <w:r w:rsidRPr="001943CC">
        <w:rPr>
          <w:rFonts w:ascii="Palatino Linotype" w:hAnsi="Palatino Linotype"/>
        </w:rPr>
        <w:t xml:space="preserve"> </w:t>
      </w:r>
      <w:proofErr w:type="spellStart"/>
      <w:r w:rsidRPr="001943CC">
        <w:rPr>
          <w:rFonts w:ascii="Palatino Linotype" w:hAnsi="Palatino Linotype"/>
        </w:rPr>
        <w:t>Regard</w:t>
      </w:r>
      <w:proofErr w:type="spellEnd"/>
      <w:r w:rsidRPr="001943CC">
        <w:rPr>
          <w:rFonts w:ascii="Palatino Linotype" w:hAnsi="Palatino Linotype"/>
        </w:rPr>
        <w:t xml:space="preserve"> a Cannes, nel 2015. Su 13 nomination ricevute, il film ha ottenuto 5 </w:t>
      </w:r>
      <w:proofErr w:type="spellStart"/>
      <w:r w:rsidRPr="001943CC">
        <w:rPr>
          <w:rFonts w:ascii="Palatino Linotype" w:hAnsi="Palatino Linotype"/>
        </w:rPr>
        <w:t>Mexican</w:t>
      </w:r>
      <w:proofErr w:type="spellEnd"/>
      <w:r w:rsidRPr="001943CC">
        <w:rPr>
          <w:rFonts w:ascii="Palatino Linotype" w:hAnsi="Palatino Linotype"/>
        </w:rPr>
        <w:t xml:space="preserve"> Academy Awards, tra cui Miglior Film, Miglior Regista e Miglior Sceneggiatura Originale. Nel 2021 il suo film</w:t>
      </w:r>
      <w:r w:rsidRPr="001943CC">
        <w:rPr>
          <w:rFonts w:ascii="Palatino Linotype" w:hAnsi="Palatino Linotype"/>
          <w:i/>
          <w:iCs/>
        </w:rPr>
        <w:t xml:space="preserve"> Il ballo dei 41 </w:t>
      </w:r>
      <w:r w:rsidRPr="001943CC">
        <w:rPr>
          <w:rFonts w:ascii="Palatino Linotype" w:hAnsi="Palatino Linotype"/>
        </w:rPr>
        <w:t xml:space="preserve">è stato presentato su </w:t>
      </w:r>
      <w:proofErr w:type="spellStart"/>
      <w:r w:rsidRPr="001943CC">
        <w:rPr>
          <w:rFonts w:ascii="Palatino Linotype" w:hAnsi="Palatino Linotype"/>
        </w:rPr>
        <w:t>Netflix</w:t>
      </w:r>
      <w:proofErr w:type="spellEnd"/>
      <w:r w:rsidRPr="001943CC">
        <w:rPr>
          <w:rFonts w:ascii="Palatino Linotype" w:hAnsi="Palatino Linotype"/>
        </w:rPr>
        <w:t xml:space="preserve"> in tutto il mondo, entrando </w:t>
      </w:r>
      <w:proofErr w:type="gramStart"/>
      <w:r w:rsidRPr="001943CC">
        <w:rPr>
          <w:rFonts w:ascii="Palatino Linotype" w:hAnsi="Palatino Linotype"/>
        </w:rPr>
        <w:t>nella top</w:t>
      </w:r>
      <w:proofErr w:type="gramEnd"/>
      <w:r w:rsidRPr="001943CC">
        <w:rPr>
          <w:rFonts w:ascii="Palatino Linotype" w:hAnsi="Palatino Linotype"/>
        </w:rPr>
        <w:t xml:space="preserve"> 10 di oltre 30 paesi. È il primo film storico a tema gay mai realizzato in Messico e ha vinto 4 </w:t>
      </w:r>
      <w:proofErr w:type="spellStart"/>
      <w:r w:rsidRPr="001943CC">
        <w:rPr>
          <w:rFonts w:ascii="Palatino Linotype" w:hAnsi="Palatino Linotype"/>
        </w:rPr>
        <w:t>Mexican</w:t>
      </w:r>
      <w:proofErr w:type="spellEnd"/>
      <w:r w:rsidRPr="001943CC">
        <w:rPr>
          <w:rFonts w:ascii="Palatino Linotype" w:hAnsi="Palatino Linotype"/>
        </w:rPr>
        <w:t xml:space="preserve"> Academy Awards. Il suo film più recente, </w:t>
      </w:r>
      <w:r w:rsidRPr="001943CC">
        <w:rPr>
          <w:rFonts w:ascii="Palatino Linotype" w:hAnsi="Palatino Linotype"/>
          <w:i/>
          <w:iCs/>
        </w:rPr>
        <w:t xml:space="preserve">En </w:t>
      </w:r>
      <w:proofErr w:type="spellStart"/>
      <w:r w:rsidRPr="001943CC">
        <w:rPr>
          <w:rFonts w:ascii="Palatino Linotype" w:hAnsi="Palatino Linotype"/>
          <w:i/>
          <w:iCs/>
        </w:rPr>
        <w:t>el</w:t>
      </w:r>
      <w:proofErr w:type="spellEnd"/>
      <w:r w:rsidRPr="001943CC">
        <w:rPr>
          <w:rFonts w:ascii="Palatino Linotype" w:hAnsi="Palatino Linotype"/>
          <w:i/>
          <w:iCs/>
        </w:rPr>
        <w:t xml:space="preserve"> camino</w:t>
      </w:r>
      <w:r w:rsidRPr="001943CC">
        <w:rPr>
          <w:rFonts w:ascii="Palatino Linotype" w:hAnsi="Palatino Linotype"/>
        </w:rPr>
        <w:t xml:space="preserve">, ha vinto a Venezia il Premio Orizzonti per il miglior film e il premio collaterale </w:t>
      </w:r>
      <w:proofErr w:type="spellStart"/>
      <w:r w:rsidRPr="001943CC">
        <w:rPr>
          <w:rFonts w:ascii="Palatino Linotype" w:hAnsi="Palatino Linotype"/>
        </w:rPr>
        <w:t>Queer</w:t>
      </w:r>
      <w:proofErr w:type="spellEnd"/>
      <w:r w:rsidRPr="001943CC">
        <w:rPr>
          <w:rFonts w:ascii="Palatino Linotype" w:hAnsi="Palatino Linotype"/>
        </w:rPr>
        <w:t xml:space="preserve"> Lion Award. </w:t>
      </w:r>
      <w:r w:rsidRPr="001943CC">
        <w:rPr>
          <w:rFonts w:ascii="Palatino Linotype" w:hAnsi="Palatino Linotype"/>
          <w:lang w:val="en-US"/>
        </w:rPr>
        <w:t xml:space="preserve">È </w:t>
      </w:r>
      <w:proofErr w:type="spellStart"/>
      <w:r w:rsidRPr="001943CC">
        <w:rPr>
          <w:rFonts w:ascii="Palatino Linotype" w:hAnsi="Palatino Linotype"/>
          <w:lang w:val="en-US"/>
        </w:rPr>
        <w:t>membro</w:t>
      </w:r>
      <w:proofErr w:type="spellEnd"/>
      <w:r w:rsidRPr="001943CC">
        <w:rPr>
          <w:rFonts w:ascii="Palatino Linotype" w:hAnsi="Palatino Linotype"/>
          <w:lang w:val="en-US"/>
        </w:rPr>
        <w:t xml:space="preserve"> </w:t>
      </w:r>
      <w:proofErr w:type="spellStart"/>
      <w:r w:rsidRPr="001943CC">
        <w:rPr>
          <w:rFonts w:ascii="Palatino Linotype" w:hAnsi="Palatino Linotype"/>
          <w:lang w:val="en-US"/>
        </w:rPr>
        <w:t>dell’Academy</w:t>
      </w:r>
      <w:proofErr w:type="spellEnd"/>
      <w:r w:rsidRPr="001943CC">
        <w:rPr>
          <w:rFonts w:ascii="Palatino Linotype" w:hAnsi="Palatino Linotype"/>
          <w:lang w:val="en-US"/>
        </w:rPr>
        <w:t xml:space="preserve"> of Motion Picture Arts and Sciences (AMPAS).</w:t>
      </w:r>
    </w:p>
    <w:p w:rsidR="00F83368" w:rsidRPr="00BF6E03" w:rsidRDefault="00F83368" w:rsidP="00F83368">
      <w:pPr>
        <w:pStyle w:val="Paragrafoelenco"/>
        <w:numPr>
          <w:ilvl w:val="0"/>
          <w:numId w:val="4"/>
        </w:numPr>
        <w:ind w:leftChars="0" w:firstLineChars="0"/>
        <w:textDirection w:val="lrTb"/>
        <w:outlineLvl w:val="9"/>
        <w:rPr>
          <w:rFonts w:ascii="Palatino Linotype" w:hAnsi="Palatino Linotype"/>
        </w:rPr>
      </w:pPr>
      <w:r w:rsidRPr="005C39C2">
        <w:rPr>
          <w:rFonts w:ascii="Palatino Linotype" w:hAnsi="Palatino Linotype"/>
          <w:b/>
          <w:bCs/>
        </w:rPr>
        <w:t>Barbara Ronchi</w:t>
      </w:r>
      <w:r w:rsidRPr="00BF6E03">
        <w:rPr>
          <w:rFonts w:ascii="Palatino Linotype" w:hAnsi="Palatino Linotype"/>
          <w:bCs/>
        </w:rPr>
        <w:t xml:space="preserve">, </w:t>
      </w:r>
      <w:r>
        <w:rPr>
          <w:rFonts w:ascii="Palatino Linotype" w:hAnsi="Palatino Linotype"/>
        </w:rPr>
        <w:t>attrice italiana.</w:t>
      </w:r>
      <w:r w:rsidRPr="00820686">
        <w:t xml:space="preserve"> </w:t>
      </w:r>
      <w:r w:rsidRPr="00820686">
        <w:rPr>
          <w:rFonts w:ascii="Palatino Linotype" w:hAnsi="Palatino Linotype"/>
        </w:rPr>
        <w:t xml:space="preserve">Nata a Roma, dopo la laurea in archeologia classica si diploma nel 2009 all’Accademia nazionale d’arte drammatica Silvio d’Amico e comincia a lavorare a teatro con Carlo Cecchi, Valerio Binasco e Fausto </w:t>
      </w:r>
      <w:proofErr w:type="spellStart"/>
      <w:r w:rsidRPr="00820686">
        <w:rPr>
          <w:rFonts w:ascii="Palatino Linotype" w:hAnsi="Palatino Linotype"/>
        </w:rPr>
        <w:t>Paravidino</w:t>
      </w:r>
      <w:proofErr w:type="spellEnd"/>
      <w:r w:rsidRPr="00820686">
        <w:rPr>
          <w:rFonts w:ascii="Palatino Linotype" w:hAnsi="Palatino Linotype"/>
        </w:rPr>
        <w:t xml:space="preserve">. Nel 2013 esordisce al cinema con </w:t>
      </w:r>
      <w:r w:rsidRPr="00820686">
        <w:rPr>
          <w:rFonts w:ascii="Palatino Linotype" w:hAnsi="Palatino Linotype"/>
          <w:i/>
          <w:iCs/>
        </w:rPr>
        <w:t>Miele</w:t>
      </w:r>
      <w:r w:rsidRPr="00820686">
        <w:rPr>
          <w:rFonts w:ascii="Palatino Linotype" w:hAnsi="Palatino Linotype"/>
        </w:rPr>
        <w:t xml:space="preserve"> di Valeria Golino, e nel 2016 viene scelta da Marco Bellocchio per </w:t>
      </w:r>
      <w:r w:rsidRPr="00820686">
        <w:rPr>
          <w:rFonts w:ascii="Palatino Linotype" w:hAnsi="Palatino Linotype"/>
          <w:i/>
          <w:iCs/>
        </w:rPr>
        <w:t>Fai bei sogni</w:t>
      </w:r>
      <w:r w:rsidRPr="00820686">
        <w:rPr>
          <w:rFonts w:ascii="Palatino Linotype" w:hAnsi="Palatino Linotype"/>
        </w:rPr>
        <w:t xml:space="preserve">. Recita in </w:t>
      </w:r>
      <w:r w:rsidRPr="00820686">
        <w:rPr>
          <w:rFonts w:ascii="Palatino Linotype" w:hAnsi="Palatino Linotype"/>
          <w:i/>
          <w:iCs/>
        </w:rPr>
        <w:t>Gli sdraiati</w:t>
      </w:r>
      <w:r w:rsidRPr="00820686">
        <w:rPr>
          <w:rFonts w:ascii="Palatino Linotype" w:hAnsi="Palatino Linotype"/>
        </w:rPr>
        <w:t xml:space="preserve"> di Francesca Archibugi e </w:t>
      </w:r>
      <w:r w:rsidRPr="00820686">
        <w:rPr>
          <w:rFonts w:ascii="Palatino Linotype" w:hAnsi="Palatino Linotype"/>
          <w:i/>
          <w:iCs/>
        </w:rPr>
        <w:t>Sole</w:t>
      </w:r>
      <w:r w:rsidRPr="00820686">
        <w:rPr>
          <w:rFonts w:ascii="Palatino Linotype" w:hAnsi="Palatino Linotype"/>
        </w:rPr>
        <w:t xml:space="preserve"> di Carlo Sironi, presentato in Orizzonti a Venezia. Nel 2020 è la protagonista femminile di </w:t>
      </w:r>
      <w:r w:rsidRPr="00820686">
        <w:rPr>
          <w:rFonts w:ascii="Palatino Linotype" w:hAnsi="Palatino Linotype"/>
          <w:i/>
          <w:iCs/>
        </w:rPr>
        <w:t>Padrenostro</w:t>
      </w:r>
      <w:r w:rsidRPr="00820686">
        <w:rPr>
          <w:rFonts w:ascii="Palatino Linotype" w:hAnsi="Palatino Linotype"/>
        </w:rPr>
        <w:t xml:space="preserve"> di Claudio Noce, in concorso a Venezia, e di </w:t>
      </w:r>
      <w:r w:rsidRPr="00820686">
        <w:rPr>
          <w:rFonts w:ascii="Palatino Linotype" w:hAnsi="Palatino Linotype"/>
          <w:i/>
          <w:iCs/>
        </w:rPr>
        <w:t xml:space="preserve">Cosa sarà </w:t>
      </w:r>
      <w:r w:rsidRPr="00820686">
        <w:rPr>
          <w:rFonts w:ascii="Palatino Linotype" w:hAnsi="Palatino Linotype"/>
        </w:rPr>
        <w:t xml:space="preserve">di Francesco Bruni. Nel 2022 è protagonista di </w:t>
      </w:r>
      <w:proofErr w:type="gramStart"/>
      <w:r w:rsidRPr="00820686">
        <w:rPr>
          <w:rFonts w:ascii="Palatino Linotype" w:hAnsi="Palatino Linotype"/>
          <w:i/>
          <w:iCs/>
        </w:rPr>
        <w:t>Settembre</w:t>
      </w:r>
      <w:proofErr w:type="gramEnd"/>
      <w:r w:rsidRPr="00820686">
        <w:rPr>
          <w:rFonts w:ascii="Palatino Linotype" w:hAnsi="Palatino Linotype"/>
        </w:rPr>
        <w:t xml:space="preserve"> di Giulia </w:t>
      </w:r>
      <w:proofErr w:type="spellStart"/>
      <w:r w:rsidRPr="00820686">
        <w:rPr>
          <w:rFonts w:ascii="Palatino Linotype" w:hAnsi="Palatino Linotype"/>
        </w:rPr>
        <w:t>Steigerwalt</w:t>
      </w:r>
      <w:proofErr w:type="spellEnd"/>
      <w:r w:rsidRPr="00820686">
        <w:rPr>
          <w:rFonts w:ascii="Palatino Linotype" w:hAnsi="Palatino Linotype"/>
        </w:rPr>
        <w:t xml:space="preserve">, che le vale il suo primo David di Donatello. Nel 2023 è la protagonista di </w:t>
      </w:r>
      <w:r w:rsidRPr="00820686">
        <w:rPr>
          <w:rFonts w:ascii="Palatino Linotype" w:hAnsi="Palatino Linotype"/>
          <w:i/>
          <w:iCs/>
        </w:rPr>
        <w:t>Rapito</w:t>
      </w:r>
      <w:r w:rsidRPr="00820686">
        <w:rPr>
          <w:rFonts w:ascii="Palatino Linotype" w:hAnsi="Palatino Linotype"/>
        </w:rPr>
        <w:t xml:space="preserve"> di Bellocchio, in concorso a Cannes. Per questo ruolo riceve il Nastro d’Argento e una candidatura ai David. Nel 2024 viene diretta da Maria Sole Tognazzi in </w:t>
      </w:r>
      <w:r w:rsidRPr="00820686">
        <w:rPr>
          <w:rFonts w:ascii="Palatino Linotype" w:hAnsi="Palatino Linotype"/>
          <w:i/>
          <w:iCs/>
        </w:rPr>
        <w:t>Dieci minuti</w:t>
      </w:r>
      <w:r w:rsidRPr="00820686">
        <w:rPr>
          <w:rFonts w:ascii="Palatino Linotype" w:hAnsi="Palatino Linotype"/>
        </w:rPr>
        <w:t xml:space="preserve">, da </w:t>
      </w:r>
      <w:proofErr w:type="spellStart"/>
      <w:r w:rsidRPr="00820686">
        <w:rPr>
          <w:rFonts w:ascii="Palatino Linotype" w:hAnsi="Palatino Linotype"/>
        </w:rPr>
        <w:t>Steigerwalt</w:t>
      </w:r>
      <w:proofErr w:type="spellEnd"/>
      <w:r w:rsidRPr="00820686">
        <w:rPr>
          <w:rFonts w:ascii="Palatino Linotype" w:hAnsi="Palatino Linotype"/>
        </w:rPr>
        <w:t xml:space="preserve"> in </w:t>
      </w:r>
      <w:r w:rsidRPr="00820686">
        <w:rPr>
          <w:rFonts w:ascii="Palatino Linotype" w:hAnsi="Palatino Linotype"/>
          <w:i/>
          <w:iCs/>
        </w:rPr>
        <w:t>Diva Futura</w:t>
      </w:r>
      <w:r w:rsidRPr="00820686">
        <w:rPr>
          <w:rFonts w:ascii="Palatino Linotype" w:hAnsi="Palatino Linotype"/>
        </w:rPr>
        <w:t xml:space="preserve">, presentato in concorso a Venezia, e da Francesco Costabile in </w:t>
      </w:r>
      <w:proofErr w:type="spellStart"/>
      <w:r w:rsidRPr="00820686">
        <w:rPr>
          <w:rFonts w:ascii="Palatino Linotype" w:hAnsi="Palatino Linotype"/>
          <w:i/>
          <w:iCs/>
        </w:rPr>
        <w:t>Familia</w:t>
      </w:r>
      <w:proofErr w:type="spellEnd"/>
      <w:r w:rsidRPr="00820686">
        <w:rPr>
          <w:rFonts w:ascii="Palatino Linotype" w:hAnsi="Palatino Linotype"/>
        </w:rPr>
        <w:t xml:space="preserve">, presentato in Orizzonti e vincitore del premio speciale </w:t>
      </w:r>
      <w:proofErr w:type="spellStart"/>
      <w:r w:rsidRPr="00820686">
        <w:rPr>
          <w:rFonts w:ascii="Palatino Linotype" w:hAnsi="Palatino Linotype"/>
        </w:rPr>
        <w:t>Pasinetti</w:t>
      </w:r>
      <w:proofErr w:type="spellEnd"/>
      <w:r w:rsidRPr="00820686">
        <w:rPr>
          <w:rFonts w:ascii="Palatino Linotype" w:hAnsi="Palatino Linotype"/>
        </w:rPr>
        <w:t xml:space="preserve">. Torna a Venezia nel 2025 con </w:t>
      </w:r>
      <w:r w:rsidRPr="00820686">
        <w:rPr>
          <w:rFonts w:ascii="Palatino Linotype" w:hAnsi="Palatino Linotype"/>
          <w:i/>
          <w:iCs/>
        </w:rPr>
        <w:t>Elisa</w:t>
      </w:r>
      <w:r w:rsidRPr="00820686">
        <w:rPr>
          <w:rFonts w:ascii="Palatino Linotype" w:hAnsi="Palatino Linotype"/>
        </w:rPr>
        <w:t xml:space="preserve"> di Leonardo Di Costanzo, un’interpretazione che le vale la candidatura al David di Donatello, il premio Flaiano e il Globo d’oro.</w:t>
      </w:r>
    </w:p>
    <w:p w:rsidR="00F83368" w:rsidRDefault="00F83368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8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A86225" w:rsidRDefault="00E427A6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8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hAnsi="Palatino Linotype"/>
        </w:rPr>
        <w:t xml:space="preserve">La Giuria </w:t>
      </w:r>
      <w:r>
        <w:rPr>
          <w:rFonts w:ascii="Palatino Linotype" w:hAnsi="Palatino Linotype"/>
          <w:b/>
        </w:rPr>
        <w:t>Orizzonti</w:t>
      </w:r>
      <w:r>
        <w:rPr>
          <w:rFonts w:ascii="Palatino Linotype" w:hAnsi="Palatino Linotype"/>
        </w:rPr>
        <w:t xml:space="preserve"> assegnerà –</w:t>
      </w:r>
      <w:r>
        <w:rPr>
          <w:rFonts w:ascii="Palatino Linotype" w:hAnsi="Palatino Linotype" w:cs="Arial"/>
        </w:rPr>
        <w:t xml:space="preserve"> </w:t>
      </w:r>
      <w:r>
        <w:rPr>
          <w:rFonts w:ascii="Palatino Linotype" w:hAnsi="Palatino Linotype"/>
        </w:rPr>
        <w:t xml:space="preserve">senza possibilità di ex-aequo – i seguenti premi: </w:t>
      </w:r>
      <w:r>
        <w:rPr>
          <w:rFonts w:ascii="Palatino Linotype" w:hAnsi="Palatino Linotype"/>
          <w:b/>
        </w:rPr>
        <w:t xml:space="preserve">Premio Orizzonti </w:t>
      </w:r>
      <w:r>
        <w:rPr>
          <w:rFonts w:ascii="Palatino Linotype" w:hAnsi="Palatino Linotype"/>
        </w:rPr>
        <w:t>per il miglior film</w:t>
      </w:r>
      <w:r>
        <w:rPr>
          <w:rFonts w:ascii="Palatino Linotype" w:hAnsi="Palatino Linotype"/>
          <w:b/>
        </w:rPr>
        <w:t xml:space="preserve">, Premio Orizzonti </w:t>
      </w:r>
      <w:r>
        <w:rPr>
          <w:rFonts w:ascii="Palatino Linotype" w:hAnsi="Palatino Linotype"/>
        </w:rPr>
        <w:t xml:space="preserve">per la migliore regia, </w:t>
      </w:r>
      <w:r>
        <w:rPr>
          <w:rFonts w:ascii="Palatino Linotype" w:hAnsi="Palatino Linotype"/>
          <w:b/>
        </w:rPr>
        <w:t xml:space="preserve">Premio Speciale della Giuria Orizzonti, Premio Orizzonti </w:t>
      </w:r>
      <w:r>
        <w:rPr>
          <w:rFonts w:ascii="Palatino Linotype" w:hAnsi="Palatino Linotype"/>
        </w:rPr>
        <w:t xml:space="preserve">per la miglior interpretazione femminile, </w:t>
      </w:r>
      <w:r>
        <w:rPr>
          <w:rFonts w:ascii="Palatino Linotype" w:hAnsi="Palatino Linotype"/>
          <w:b/>
        </w:rPr>
        <w:t xml:space="preserve">Premio Orizzonti </w:t>
      </w:r>
      <w:r>
        <w:rPr>
          <w:rFonts w:ascii="Palatino Linotype" w:hAnsi="Palatino Linotype"/>
        </w:rPr>
        <w:t xml:space="preserve">per la migliore interpretazione maschile, </w:t>
      </w:r>
      <w:r>
        <w:rPr>
          <w:rFonts w:ascii="Palatino Linotype" w:hAnsi="Palatino Linotype"/>
          <w:b/>
        </w:rPr>
        <w:t xml:space="preserve">Premio Orizzonti </w:t>
      </w:r>
      <w:r>
        <w:rPr>
          <w:rFonts w:ascii="Palatino Linotype" w:hAnsi="Palatino Linotype"/>
        </w:rPr>
        <w:t>per la miglior sceneggiatura</w:t>
      </w:r>
      <w:r>
        <w:rPr>
          <w:rFonts w:ascii="Palatino Linotype" w:hAnsi="Palatino Linotype"/>
          <w:b/>
        </w:rPr>
        <w:t xml:space="preserve">, Premio Orizzonti </w:t>
      </w:r>
      <w:r>
        <w:rPr>
          <w:rFonts w:ascii="Palatino Linotype" w:hAnsi="Palatino Linotype"/>
        </w:rPr>
        <w:t>per il miglior cortometraggio</w:t>
      </w:r>
    </w:p>
    <w:p w:rsidR="00A86225" w:rsidRDefault="00A86225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</w:p>
    <w:p w:rsidR="00A86225" w:rsidRDefault="00A86225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8" w:firstLineChars="0" w:firstLine="0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</w:p>
    <w:p w:rsidR="00A86225" w:rsidRDefault="004D1E4E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8" w:firstLineChars="0" w:firstLine="0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Premio Venezia Opera Prima “Luigi De Laurentiis”</w:t>
      </w:r>
    </w:p>
    <w:p w:rsidR="00A86225" w:rsidRDefault="004D1E4E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La </w:t>
      </w:r>
      <w:r>
        <w:rPr>
          <w:rFonts w:ascii="Palatino Linotype" w:eastAsia="Palatino Linotype" w:hAnsi="Palatino Linotype" w:cs="Palatino Linotype"/>
          <w:b/>
          <w:color w:val="000000"/>
        </w:rPr>
        <w:t>Giuria</w:t>
      </w:r>
      <w:r>
        <w:rPr>
          <w:rFonts w:ascii="Palatino Linotype" w:eastAsia="Palatino Linotype" w:hAnsi="Palatino Linotype" w:cs="Palatino Linotype"/>
          <w:color w:val="000000"/>
        </w:rPr>
        <w:t xml:space="preserve"> internazionale del </w:t>
      </w:r>
      <w:r>
        <w:rPr>
          <w:rFonts w:ascii="Palatino Linotype" w:eastAsia="Palatino Linotype" w:hAnsi="Palatino Linotype" w:cs="Palatino Linotype"/>
          <w:b/>
          <w:color w:val="000000"/>
        </w:rPr>
        <w:t>Premio Venezia Opera Prima “Luigi De Laurentiis” - Leone del Futuro</w:t>
      </w:r>
      <w:r>
        <w:rPr>
          <w:rFonts w:ascii="Palatino Linotype" w:eastAsia="Palatino Linotype" w:hAnsi="Palatino Linotype" w:cs="Palatino Linotype"/>
          <w:color w:val="000000"/>
        </w:rPr>
        <w:t xml:space="preserve"> è composta da:</w:t>
      </w:r>
    </w:p>
    <w:p w:rsidR="00F83368" w:rsidRPr="001316A4" w:rsidRDefault="00F83368" w:rsidP="00F83368">
      <w:pPr>
        <w:pStyle w:val="Paragrafoelenco"/>
        <w:numPr>
          <w:ilvl w:val="0"/>
          <w:numId w:val="4"/>
        </w:numPr>
        <w:ind w:leftChars="0" w:firstLineChars="0"/>
        <w:textDirection w:val="lrTb"/>
        <w:outlineLvl w:val="9"/>
        <w:rPr>
          <w:rFonts w:ascii="Palatino Linotype" w:hAnsi="Palatino Linotype"/>
        </w:rPr>
      </w:pPr>
      <w:r w:rsidRPr="00741FF0">
        <w:rPr>
          <w:rFonts w:ascii="Palatino Linotype" w:hAnsi="Palatino Linotype"/>
          <w:b/>
          <w:bCs/>
        </w:rPr>
        <w:t xml:space="preserve">Carolina Cavalli </w:t>
      </w:r>
      <w:r w:rsidRPr="001316A4">
        <w:rPr>
          <w:rFonts w:ascii="Palatino Linotype" w:hAnsi="Palatino Linotype"/>
        </w:rPr>
        <w:t xml:space="preserve">- </w:t>
      </w:r>
      <w:r w:rsidRPr="001316A4">
        <w:rPr>
          <w:rFonts w:ascii="Palatino Linotype" w:hAnsi="Palatino Linotype"/>
          <w:i/>
        </w:rPr>
        <w:t>presidente</w:t>
      </w:r>
      <w:r w:rsidRPr="001316A4">
        <w:rPr>
          <w:rFonts w:ascii="Palatino Linotype" w:hAnsi="Palatino Linotype"/>
        </w:rPr>
        <w:t xml:space="preserve">, </w:t>
      </w:r>
      <w:r w:rsidRPr="00741FF0">
        <w:rPr>
          <w:rFonts w:ascii="Palatino Linotype" w:hAnsi="Palatino Linotype"/>
        </w:rPr>
        <w:t>sceneggiatrice e regista italiana</w:t>
      </w:r>
      <w:r>
        <w:rPr>
          <w:rFonts w:ascii="Palatino Linotype" w:hAnsi="Palatino Linotype"/>
        </w:rPr>
        <w:t xml:space="preserve">, </w:t>
      </w:r>
      <w:r w:rsidRPr="00741FF0">
        <w:rPr>
          <w:rFonts w:ascii="Palatino Linotype" w:hAnsi="Palatino Linotype"/>
        </w:rPr>
        <w:t xml:space="preserve">nata a Milano. Il suo primo lungometraggio, </w:t>
      </w:r>
      <w:r w:rsidRPr="00741FF0">
        <w:rPr>
          <w:rFonts w:ascii="Palatino Linotype" w:hAnsi="Palatino Linotype"/>
          <w:i/>
          <w:iCs/>
        </w:rPr>
        <w:t>Amanda</w:t>
      </w:r>
      <w:r w:rsidRPr="00741FF0">
        <w:rPr>
          <w:rFonts w:ascii="Palatino Linotype" w:hAnsi="Palatino Linotype"/>
        </w:rPr>
        <w:t xml:space="preserve">, è stato selezionato alla Mostra di Venezia e successivamente al </w:t>
      </w:r>
      <w:r>
        <w:rPr>
          <w:rFonts w:ascii="Palatino Linotype" w:hAnsi="Palatino Linotype"/>
        </w:rPr>
        <w:t xml:space="preserve">Festival di </w:t>
      </w:r>
      <w:r w:rsidRPr="00741FF0">
        <w:rPr>
          <w:rFonts w:ascii="Palatino Linotype" w:hAnsi="Palatino Linotype"/>
        </w:rPr>
        <w:t xml:space="preserve">Toronto. Ha ricevuto una SFFILM </w:t>
      </w:r>
      <w:proofErr w:type="spellStart"/>
      <w:r w:rsidRPr="00741FF0">
        <w:rPr>
          <w:rFonts w:ascii="Palatino Linotype" w:hAnsi="Palatino Linotype"/>
        </w:rPr>
        <w:t>Rainin</w:t>
      </w:r>
      <w:proofErr w:type="spellEnd"/>
      <w:r w:rsidRPr="00741FF0">
        <w:rPr>
          <w:rFonts w:ascii="Palatino Linotype" w:hAnsi="Palatino Linotype"/>
        </w:rPr>
        <w:t xml:space="preserve"> </w:t>
      </w:r>
      <w:proofErr w:type="spellStart"/>
      <w:r w:rsidRPr="00741FF0">
        <w:rPr>
          <w:rFonts w:ascii="Palatino Linotype" w:hAnsi="Palatino Linotype"/>
        </w:rPr>
        <w:t>Fellowship</w:t>
      </w:r>
      <w:proofErr w:type="spellEnd"/>
      <w:r w:rsidRPr="00741FF0">
        <w:rPr>
          <w:rFonts w:ascii="Palatino Linotype" w:hAnsi="Palatino Linotype"/>
        </w:rPr>
        <w:t xml:space="preserve"> per il lungometraggio </w:t>
      </w:r>
      <w:r w:rsidRPr="00741FF0">
        <w:rPr>
          <w:rFonts w:ascii="Palatino Linotype" w:hAnsi="Palatino Linotype"/>
          <w:i/>
          <w:iCs/>
        </w:rPr>
        <w:t>Fremont</w:t>
      </w:r>
      <w:r w:rsidRPr="00741FF0">
        <w:rPr>
          <w:rFonts w:ascii="Palatino Linotype" w:hAnsi="Palatino Linotype"/>
        </w:rPr>
        <w:t xml:space="preserve">, che ha co-scritto con il regista </w:t>
      </w:r>
      <w:proofErr w:type="spellStart"/>
      <w:r w:rsidRPr="00741FF0">
        <w:rPr>
          <w:rFonts w:ascii="Palatino Linotype" w:hAnsi="Palatino Linotype"/>
        </w:rPr>
        <w:t>Babak</w:t>
      </w:r>
      <w:proofErr w:type="spellEnd"/>
      <w:r w:rsidRPr="00741FF0">
        <w:rPr>
          <w:rFonts w:ascii="Palatino Linotype" w:hAnsi="Palatino Linotype"/>
        </w:rPr>
        <w:t xml:space="preserve"> </w:t>
      </w:r>
      <w:proofErr w:type="spellStart"/>
      <w:r w:rsidRPr="00741FF0">
        <w:rPr>
          <w:rFonts w:ascii="Palatino Linotype" w:hAnsi="Palatino Linotype"/>
        </w:rPr>
        <w:t>Jalali</w:t>
      </w:r>
      <w:proofErr w:type="spellEnd"/>
      <w:r w:rsidRPr="00741FF0">
        <w:rPr>
          <w:rFonts w:ascii="Palatino Linotype" w:hAnsi="Palatino Linotype"/>
        </w:rPr>
        <w:t xml:space="preserve">. Il film è stato presentato nel 2023 al </w:t>
      </w:r>
      <w:proofErr w:type="spellStart"/>
      <w:r w:rsidRPr="00741FF0">
        <w:rPr>
          <w:rFonts w:ascii="Palatino Linotype" w:hAnsi="Palatino Linotype"/>
        </w:rPr>
        <w:t>Sundance</w:t>
      </w:r>
      <w:proofErr w:type="spellEnd"/>
      <w:r w:rsidRPr="00741FF0">
        <w:rPr>
          <w:rFonts w:ascii="Palatino Linotype" w:hAnsi="Palatino Linotype"/>
        </w:rPr>
        <w:t xml:space="preserve"> e successivamente a</w:t>
      </w:r>
      <w:r>
        <w:rPr>
          <w:rFonts w:ascii="Palatino Linotype" w:hAnsi="Palatino Linotype"/>
        </w:rPr>
        <w:t xml:space="preserve">l Festival di </w:t>
      </w:r>
      <w:r w:rsidRPr="00741FF0">
        <w:rPr>
          <w:rFonts w:ascii="Palatino Linotype" w:hAnsi="Palatino Linotype"/>
        </w:rPr>
        <w:t xml:space="preserve">Karlovy </w:t>
      </w:r>
      <w:proofErr w:type="spellStart"/>
      <w:r w:rsidRPr="00741FF0">
        <w:rPr>
          <w:rFonts w:ascii="Palatino Linotype" w:hAnsi="Palatino Linotype"/>
        </w:rPr>
        <w:t>Vary</w:t>
      </w:r>
      <w:proofErr w:type="spellEnd"/>
      <w:r w:rsidRPr="00741FF0">
        <w:rPr>
          <w:rFonts w:ascii="Palatino Linotype" w:hAnsi="Palatino Linotype"/>
        </w:rPr>
        <w:t xml:space="preserve">. Come co-sceneggiatrice di </w:t>
      </w:r>
      <w:r w:rsidRPr="00741FF0">
        <w:rPr>
          <w:rFonts w:ascii="Palatino Linotype" w:hAnsi="Palatino Linotype"/>
          <w:i/>
          <w:iCs/>
        </w:rPr>
        <w:t>Fremont</w:t>
      </w:r>
      <w:r w:rsidRPr="00741FF0">
        <w:rPr>
          <w:rFonts w:ascii="Palatino Linotype" w:hAnsi="Palatino Linotype"/>
        </w:rPr>
        <w:t xml:space="preserve">, Cavalli ha vinto nella categoria John </w:t>
      </w:r>
      <w:proofErr w:type="spellStart"/>
      <w:r w:rsidRPr="00741FF0">
        <w:rPr>
          <w:rFonts w:ascii="Palatino Linotype" w:hAnsi="Palatino Linotype"/>
        </w:rPr>
        <w:t>Cassavetes</w:t>
      </w:r>
      <w:proofErr w:type="spellEnd"/>
      <w:r w:rsidRPr="00741FF0">
        <w:rPr>
          <w:rFonts w:ascii="Palatino Linotype" w:hAnsi="Palatino Linotype"/>
        </w:rPr>
        <w:t xml:space="preserve"> agli </w:t>
      </w:r>
      <w:proofErr w:type="spellStart"/>
      <w:r w:rsidRPr="00741FF0">
        <w:rPr>
          <w:rFonts w:ascii="Palatino Linotype" w:hAnsi="Palatino Linotype"/>
        </w:rPr>
        <w:t>Independent</w:t>
      </w:r>
      <w:proofErr w:type="spellEnd"/>
      <w:r w:rsidRPr="00741FF0">
        <w:rPr>
          <w:rFonts w:ascii="Palatino Linotype" w:hAnsi="Palatino Linotype"/>
        </w:rPr>
        <w:t xml:space="preserve"> </w:t>
      </w:r>
      <w:proofErr w:type="spellStart"/>
      <w:r w:rsidRPr="00741FF0">
        <w:rPr>
          <w:rFonts w:ascii="Palatino Linotype" w:hAnsi="Palatino Linotype"/>
        </w:rPr>
        <w:t>Spirit</w:t>
      </w:r>
      <w:proofErr w:type="spellEnd"/>
      <w:r w:rsidRPr="00741FF0">
        <w:rPr>
          <w:rFonts w:ascii="Palatino Linotype" w:hAnsi="Palatino Linotype"/>
        </w:rPr>
        <w:t xml:space="preserve"> Awards 2024. Il film è stato inoltre nominato per un BIFA. Il suo secondo lungometraggio da regista, </w:t>
      </w:r>
      <w:r w:rsidRPr="00741FF0">
        <w:rPr>
          <w:rFonts w:ascii="Palatino Linotype" w:hAnsi="Palatino Linotype"/>
          <w:i/>
          <w:iCs/>
        </w:rPr>
        <w:t>Il rapimento di Arabella</w:t>
      </w:r>
      <w:r w:rsidRPr="00741FF0">
        <w:rPr>
          <w:rFonts w:ascii="Palatino Linotype" w:hAnsi="Palatino Linotype"/>
        </w:rPr>
        <w:t xml:space="preserve">, è stato presentato </w:t>
      </w:r>
      <w:r>
        <w:rPr>
          <w:rFonts w:ascii="Palatino Linotype" w:hAnsi="Palatino Linotype"/>
        </w:rPr>
        <w:t xml:space="preserve">a Venezia </w:t>
      </w:r>
      <w:r w:rsidRPr="00741FF0">
        <w:rPr>
          <w:rFonts w:ascii="Palatino Linotype" w:hAnsi="Palatino Linotype"/>
        </w:rPr>
        <w:t xml:space="preserve">nella sezione Orizzonti, dove ha vinto il Premio per la Miglior Attrice, a Benedetta </w:t>
      </w:r>
      <w:proofErr w:type="spellStart"/>
      <w:r w:rsidRPr="00741FF0">
        <w:rPr>
          <w:rFonts w:ascii="Palatino Linotype" w:hAnsi="Palatino Linotype"/>
        </w:rPr>
        <w:t>Porcaroli</w:t>
      </w:r>
      <w:proofErr w:type="spellEnd"/>
      <w:r w:rsidRPr="00741FF0">
        <w:rPr>
          <w:rFonts w:ascii="Palatino Linotype" w:hAnsi="Palatino Linotype"/>
        </w:rPr>
        <w:t xml:space="preserve">. Successivamente è stato selezionato per la prima internazionale al BFI </w:t>
      </w:r>
      <w:proofErr w:type="spellStart"/>
      <w:r w:rsidRPr="00741FF0">
        <w:rPr>
          <w:rFonts w:ascii="Palatino Linotype" w:hAnsi="Palatino Linotype"/>
        </w:rPr>
        <w:t>London</w:t>
      </w:r>
      <w:proofErr w:type="spellEnd"/>
      <w:r w:rsidRPr="00741FF0">
        <w:rPr>
          <w:rFonts w:ascii="Palatino Linotype" w:hAnsi="Palatino Linotype"/>
        </w:rPr>
        <w:t xml:space="preserve"> Film Festival.</w:t>
      </w:r>
    </w:p>
    <w:p w:rsidR="00F83368" w:rsidRPr="0065299A" w:rsidRDefault="00F83368" w:rsidP="00F83368">
      <w:pPr>
        <w:pStyle w:val="Paragrafoelenco"/>
        <w:numPr>
          <w:ilvl w:val="0"/>
          <w:numId w:val="4"/>
        </w:numPr>
        <w:ind w:leftChars="0" w:firstLineChars="0"/>
        <w:textDirection w:val="lrTb"/>
        <w:outlineLvl w:val="9"/>
        <w:rPr>
          <w:rFonts w:ascii="Palatino Linotype" w:hAnsi="Palatino Linotype"/>
        </w:rPr>
      </w:pPr>
      <w:proofErr w:type="spellStart"/>
      <w:r w:rsidRPr="00741FF0">
        <w:rPr>
          <w:rFonts w:ascii="Palatino Linotype" w:hAnsi="Palatino Linotype"/>
          <w:b/>
          <w:bCs/>
        </w:rPr>
        <w:t>Akinola</w:t>
      </w:r>
      <w:proofErr w:type="spellEnd"/>
      <w:r w:rsidRPr="00741FF0">
        <w:rPr>
          <w:rFonts w:ascii="Palatino Linotype" w:hAnsi="Palatino Linotype"/>
          <w:b/>
          <w:bCs/>
        </w:rPr>
        <w:t xml:space="preserve"> Davies Jr</w:t>
      </w:r>
      <w:r>
        <w:rPr>
          <w:rFonts w:ascii="Palatino Linotype" w:hAnsi="Palatino Linotype"/>
          <w:b/>
          <w:bCs/>
        </w:rPr>
        <w:t>.</w:t>
      </w:r>
      <w:r w:rsidRPr="00892638">
        <w:rPr>
          <w:rFonts w:ascii="Palatino Linotype" w:hAnsi="Palatino Linotype"/>
        </w:rPr>
        <w:t xml:space="preserve">, </w:t>
      </w:r>
      <w:r w:rsidRPr="00741FF0">
        <w:rPr>
          <w:rFonts w:ascii="Palatino Linotype" w:hAnsi="Palatino Linotype"/>
        </w:rPr>
        <w:t>regista britannico-nigeriano</w:t>
      </w:r>
      <w:r>
        <w:rPr>
          <w:rFonts w:ascii="Palatino Linotype" w:hAnsi="Palatino Linotype"/>
        </w:rPr>
        <w:t>. Il</w:t>
      </w:r>
      <w:r w:rsidRPr="0065299A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suo</w:t>
      </w:r>
      <w:r w:rsidRPr="0065299A">
        <w:rPr>
          <w:rFonts w:ascii="Palatino Linotype" w:hAnsi="Palatino Linotype"/>
        </w:rPr>
        <w:t xml:space="preserve"> lavoro abbraccia diversi mezzi espressivi e esplora temi quali l’identità, la comunità, la razza e l’esperienza della diaspora. La sua narrazione fonde spesso documentario e finzione, creando immagini intime e accattivanti. Il suo lungometraggio d’esordio, </w:t>
      </w:r>
      <w:r w:rsidRPr="0065299A">
        <w:rPr>
          <w:rFonts w:ascii="Palatino Linotype" w:hAnsi="Palatino Linotype"/>
          <w:i/>
          <w:iCs/>
        </w:rPr>
        <w:t xml:space="preserve">My </w:t>
      </w:r>
      <w:proofErr w:type="spellStart"/>
      <w:r w:rsidRPr="0065299A">
        <w:rPr>
          <w:rFonts w:ascii="Palatino Linotype" w:hAnsi="Palatino Linotype"/>
          <w:i/>
          <w:iCs/>
        </w:rPr>
        <w:t>Father’s</w:t>
      </w:r>
      <w:proofErr w:type="spellEnd"/>
      <w:r w:rsidRPr="0065299A">
        <w:rPr>
          <w:rFonts w:ascii="Palatino Linotype" w:hAnsi="Palatino Linotype"/>
          <w:i/>
          <w:iCs/>
        </w:rPr>
        <w:t xml:space="preserve"> </w:t>
      </w:r>
      <w:proofErr w:type="spellStart"/>
      <w:r w:rsidRPr="0065299A">
        <w:rPr>
          <w:rFonts w:ascii="Palatino Linotype" w:hAnsi="Palatino Linotype"/>
          <w:i/>
          <w:iCs/>
        </w:rPr>
        <w:t>Shadow</w:t>
      </w:r>
      <w:proofErr w:type="spellEnd"/>
      <w:r w:rsidRPr="0065299A">
        <w:rPr>
          <w:rFonts w:ascii="Palatino Linotype" w:hAnsi="Palatino Linotype"/>
        </w:rPr>
        <w:t xml:space="preserve"> (scritto assieme a </w:t>
      </w:r>
      <w:proofErr w:type="spellStart"/>
      <w:r w:rsidRPr="0065299A">
        <w:rPr>
          <w:rFonts w:ascii="Palatino Linotype" w:hAnsi="Palatino Linotype"/>
        </w:rPr>
        <w:t>Wale</w:t>
      </w:r>
      <w:proofErr w:type="spellEnd"/>
      <w:r w:rsidRPr="0065299A">
        <w:rPr>
          <w:rFonts w:ascii="Palatino Linotype" w:hAnsi="Palatino Linotype"/>
        </w:rPr>
        <w:t xml:space="preserve"> Davies), è stato presentato a Cannes nel 2025, ottenendo una Menzione Speciale per la </w:t>
      </w:r>
      <w:proofErr w:type="spellStart"/>
      <w:r w:rsidRPr="0065299A">
        <w:rPr>
          <w:rFonts w:ascii="Palatino Linotype" w:hAnsi="Palatino Linotype"/>
        </w:rPr>
        <w:t>Caméra</w:t>
      </w:r>
      <w:proofErr w:type="spellEnd"/>
      <w:r w:rsidRPr="0065299A">
        <w:rPr>
          <w:rFonts w:ascii="Palatino Linotype" w:hAnsi="Palatino Linotype"/>
        </w:rPr>
        <w:t xml:space="preserve"> d’Or. Il film ha vinto inoltr</w:t>
      </w:r>
      <w:r>
        <w:rPr>
          <w:rFonts w:ascii="Palatino Linotype" w:hAnsi="Palatino Linotype"/>
        </w:rPr>
        <w:t>e il BAFTA 2026 per il Miglior e</w:t>
      </w:r>
      <w:r w:rsidRPr="0065299A">
        <w:rPr>
          <w:rFonts w:ascii="Palatino Linotype" w:hAnsi="Palatino Linotype"/>
        </w:rPr>
        <w:t>sordio.</w:t>
      </w:r>
      <w:r>
        <w:rPr>
          <w:rFonts w:ascii="Palatino Linotype" w:hAnsi="Palatino Linotype"/>
        </w:rPr>
        <w:t xml:space="preserve"> </w:t>
      </w:r>
      <w:proofErr w:type="spellStart"/>
      <w:r w:rsidRPr="00905D3E">
        <w:rPr>
          <w:rFonts w:ascii="Palatino Linotype" w:hAnsi="Palatino Linotype"/>
        </w:rPr>
        <w:t>Akinola</w:t>
      </w:r>
      <w:proofErr w:type="spellEnd"/>
      <w:r w:rsidRPr="00905D3E">
        <w:rPr>
          <w:rFonts w:ascii="Palatino Linotype" w:hAnsi="Palatino Linotype"/>
        </w:rPr>
        <w:t xml:space="preserve"> Davies Jr.</w:t>
      </w:r>
      <w:r>
        <w:rPr>
          <w:rFonts w:ascii="Palatino Linotype" w:hAnsi="Palatino Linotype"/>
        </w:rPr>
        <w:t xml:space="preserve"> </w:t>
      </w:r>
      <w:r w:rsidRPr="0065299A">
        <w:rPr>
          <w:rFonts w:ascii="Palatino Linotype" w:hAnsi="Palatino Linotype"/>
        </w:rPr>
        <w:t xml:space="preserve">ha ottenuto il riconoscimento internazionale con il corto </w:t>
      </w:r>
      <w:proofErr w:type="spellStart"/>
      <w:r w:rsidRPr="0065299A">
        <w:rPr>
          <w:rFonts w:ascii="Palatino Linotype" w:hAnsi="Palatino Linotype"/>
          <w:i/>
          <w:iCs/>
        </w:rPr>
        <w:t>Lizard</w:t>
      </w:r>
      <w:proofErr w:type="spellEnd"/>
      <w:r w:rsidRPr="0065299A">
        <w:rPr>
          <w:rFonts w:ascii="Palatino Linotype" w:hAnsi="Palatino Linotype"/>
        </w:rPr>
        <w:t xml:space="preserve">, vincitore del Gran Premio della Giuria al </w:t>
      </w:r>
      <w:proofErr w:type="spellStart"/>
      <w:r w:rsidRPr="0065299A">
        <w:rPr>
          <w:rFonts w:ascii="Palatino Linotype" w:hAnsi="Palatino Linotype"/>
        </w:rPr>
        <w:t>Sundance</w:t>
      </w:r>
      <w:proofErr w:type="spellEnd"/>
      <w:r w:rsidRPr="0065299A">
        <w:rPr>
          <w:rFonts w:ascii="Palatino Linotype" w:hAnsi="Palatino Linotype"/>
        </w:rPr>
        <w:t xml:space="preserve">, e da allora è stato nominato da </w:t>
      </w:r>
      <w:proofErr w:type="spellStart"/>
      <w:r w:rsidRPr="0065299A">
        <w:rPr>
          <w:rFonts w:ascii="Palatino Linotype" w:hAnsi="Palatino Linotype"/>
        </w:rPr>
        <w:t>Variety</w:t>
      </w:r>
      <w:proofErr w:type="spellEnd"/>
      <w:r w:rsidRPr="0065299A">
        <w:rPr>
          <w:rFonts w:ascii="Palatino Linotype" w:hAnsi="Palatino Linotype"/>
        </w:rPr>
        <w:t xml:space="preserve"> tra i </w:t>
      </w:r>
      <w:r>
        <w:rPr>
          <w:rFonts w:ascii="Palatino Linotype" w:hAnsi="Palatino Linotype"/>
        </w:rPr>
        <w:t>“</w:t>
      </w:r>
      <w:r w:rsidRPr="0065299A">
        <w:rPr>
          <w:rFonts w:ascii="Palatino Linotype" w:hAnsi="Palatino Linotype"/>
        </w:rPr>
        <w:t>10 registi da tenere d’occhio</w:t>
      </w:r>
      <w:r>
        <w:rPr>
          <w:rFonts w:ascii="Palatino Linotype" w:hAnsi="Palatino Linotype"/>
        </w:rPr>
        <w:t>”</w:t>
      </w:r>
      <w:r w:rsidRPr="0065299A">
        <w:rPr>
          <w:rFonts w:ascii="Palatino Linotype" w:hAnsi="Palatino Linotype"/>
        </w:rPr>
        <w:t xml:space="preserve"> per il 2026. Con una formazione in antropologia, </w:t>
      </w:r>
      <w:proofErr w:type="spellStart"/>
      <w:r w:rsidRPr="0065299A">
        <w:rPr>
          <w:rFonts w:ascii="Palatino Linotype" w:hAnsi="Palatino Linotype"/>
        </w:rPr>
        <w:t>Akinola</w:t>
      </w:r>
      <w:proofErr w:type="spellEnd"/>
      <w:r w:rsidRPr="0065299A">
        <w:rPr>
          <w:rFonts w:ascii="Palatino Linotype" w:hAnsi="Palatino Linotype"/>
        </w:rPr>
        <w:t xml:space="preserve"> Davies Jr. spazia dal cinema all’arte, dalla musica alla moda. Ha collaborato con importanti artisti e marchi e ha esposto le sue opere in istituzioni quali la Tate </w:t>
      </w:r>
      <w:proofErr w:type="spellStart"/>
      <w:r w:rsidRPr="0065299A">
        <w:rPr>
          <w:rFonts w:ascii="Palatino Linotype" w:hAnsi="Palatino Linotype"/>
        </w:rPr>
        <w:t>Modern</w:t>
      </w:r>
      <w:proofErr w:type="spellEnd"/>
      <w:r w:rsidRPr="0065299A">
        <w:rPr>
          <w:rFonts w:ascii="Palatino Linotype" w:hAnsi="Palatino Linotype"/>
        </w:rPr>
        <w:t xml:space="preserve"> e il </w:t>
      </w:r>
      <w:proofErr w:type="spellStart"/>
      <w:r w:rsidRPr="0065299A">
        <w:rPr>
          <w:rFonts w:ascii="Palatino Linotype" w:hAnsi="Palatino Linotype"/>
        </w:rPr>
        <w:t>MoMA</w:t>
      </w:r>
      <w:proofErr w:type="spellEnd"/>
      <w:r w:rsidRPr="0065299A">
        <w:rPr>
          <w:rFonts w:ascii="Palatino Linotype" w:hAnsi="Palatino Linotype"/>
        </w:rPr>
        <w:t>.</w:t>
      </w:r>
    </w:p>
    <w:p w:rsidR="00F83368" w:rsidRPr="00F83368" w:rsidRDefault="00F83368" w:rsidP="00F83368">
      <w:pPr>
        <w:pStyle w:val="Paragrafoelenco"/>
        <w:numPr>
          <w:ilvl w:val="0"/>
          <w:numId w:val="4"/>
        </w:numPr>
        <w:ind w:leftChars="0" w:firstLineChars="0"/>
        <w:textDirection w:val="lrTb"/>
        <w:outlineLvl w:val="9"/>
        <w:rPr>
          <w:rFonts w:ascii="Palatino Linotype" w:hAnsi="Palatino Linotype"/>
        </w:rPr>
      </w:pPr>
      <w:proofErr w:type="spellStart"/>
      <w:r w:rsidRPr="009501D8">
        <w:rPr>
          <w:rFonts w:ascii="Palatino Linotype" w:hAnsi="Palatino Linotype"/>
          <w:b/>
          <w:bCs/>
        </w:rPr>
        <w:t>Ted</w:t>
      </w:r>
      <w:proofErr w:type="spellEnd"/>
      <w:r w:rsidRPr="009501D8">
        <w:rPr>
          <w:rFonts w:ascii="Palatino Linotype" w:hAnsi="Palatino Linotype"/>
          <w:b/>
          <w:bCs/>
        </w:rPr>
        <w:t xml:space="preserve"> </w:t>
      </w:r>
      <w:proofErr w:type="spellStart"/>
      <w:r w:rsidRPr="009501D8">
        <w:rPr>
          <w:rFonts w:ascii="Palatino Linotype" w:hAnsi="Palatino Linotype"/>
          <w:b/>
          <w:bCs/>
        </w:rPr>
        <w:t>Hope</w:t>
      </w:r>
      <w:proofErr w:type="spellEnd"/>
      <w:r w:rsidRPr="00F83368">
        <w:rPr>
          <w:rFonts w:ascii="Palatino Linotype" w:hAnsi="Palatino Linotype"/>
        </w:rPr>
        <w:t xml:space="preserve">, </w:t>
      </w:r>
      <w:r w:rsidRPr="00F83368">
        <w:rPr>
          <w:rFonts w:ascii="Palatino Linotype" w:hAnsi="Palatino Linotype"/>
          <w:bCs/>
        </w:rPr>
        <w:t>produttore</w:t>
      </w:r>
      <w:r w:rsidRPr="00F83368">
        <w:rPr>
          <w:rFonts w:ascii="Palatino Linotype" w:hAnsi="Palatino Linotype"/>
        </w:rPr>
        <w:t xml:space="preserve"> </w:t>
      </w:r>
      <w:r w:rsidRPr="009501D8">
        <w:rPr>
          <w:rFonts w:ascii="Palatino Linotype" w:hAnsi="Palatino Linotype"/>
        </w:rPr>
        <w:t xml:space="preserve">statunitense. Ha prodotto oltre 70 film e ha svolto il ruolo di dirigente in più di 60 produzioni. Ha dato il via all’ingresso di Amazon nella produzione di </w:t>
      </w:r>
      <w:r>
        <w:rPr>
          <w:rFonts w:ascii="Palatino Linotype" w:hAnsi="Palatino Linotype"/>
        </w:rPr>
        <w:t>film</w:t>
      </w:r>
      <w:r w:rsidRPr="009501D8">
        <w:rPr>
          <w:rFonts w:ascii="Palatino Linotype" w:hAnsi="Palatino Linotype"/>
        </w:rPr>
        <w:t>, portando l’azienda a ottenere 19 nomination e 5 premi Oscar. Come produttore, i suoi film hanno ricevuto 25 nomination e 6 premi Oscar.</w:t>
      </w:r>
      <w:r w:rsidRPr="00F83368">
        <w:rPr>
          <w:rFonts w:ascii="Palatino Linotype" w:hAnsi="Palatino Linotype"/>
        </w:rPr>
        <w:t xml:space="preserve"> </w:t>
      </w:r>
      <w:r w:rsidRPr="009501D8">
        <w:rPr>
          <w:rFonts w:ascii="Palatino Linotype" w:hAnsi="Palatino Linotype"/>
        </w:rPr>
        <w:t xml:space="preserve">Il suo libro di memorie </w:t>
      </w:r>
      <w:proofErr w:type="spellStart"/>
      <w:r w:rsidRPr="009501D8">
        <w:rPr>
          <w:rFonts w:ascii="Palatino Linotype" w:hAnsi="Palatino Linotype"/>
          <w:i/>
          <w:iCs/>
        </w:rPr>
        <w:t>Hope</w:t>
      </w:r>
      <w:proofErr w:type="spellEnd"/>
      <w:r w:rsidRPr="009501D8">
        <w:rPr>
          <w:rFonts w:ascii="Palatino Linotype" w:hAnsi="Palatino Linotype"/>
          <w:i/>
          <w:iCs/>
        </w:rPr>
        <w:t xml:space="preserve"> For Film</w:t>
      </w:r>
      <w:r>
        <w:rPr>
          <w:rFonts w:ascii="Palatino Linotype" w:hAnsi="Palatino Linotype"/>
        </w:rPr>
        <w:t xml:space="preserve"> </w:t>
      </w:r>
      <w:r w:rsidRPr="009501D8">
        <w:rPr>
          <w:rFonts w:ascii="Palatino Linotype" w:hAnsi="Palatino Linotype"/>
        </w:rPr>
        <w:t xml:space="preserve">è una lettura imperdibile, e la sua newsletter di </w:t>
      </w:r>
      <w:proofErr w:type="spellStart"/>
      <w:r w:rsidRPr="009501D8">
        <w:rPr>
          <w:rFonts w:ascii="Palatino Linotype" w:hAnsi="Palatino Linotype"/>
        </w:rPr>
        <w:t>Substack</w:t>
      </w:r>
      <w:proofErr w:type="spellEnd"/>
      <w:r w:rsidRPr="009501D8">
        <w:rPr>
          <w:rFonts w:ascii="Palatino Linotype" w:hAnsi="Palatino Linotype"/>
        </w:rPr>
        <w:t xml:space="preserve">, che porta lo stesso titolo, ha favorito la crescita di </w:t>
      </w:r>
      <w:proofErr w:type="spellStart"/>
      <w:r w:rsidRPr="009501D8">
        <w:rPr>
          <w:rFonts w:ascii="Palatino Linotype" w:hAnsi="Palatino Linotype"/>
        </w:rPr>
        <w:t>FilmStack</w:t>
      </w:r>
      <w:proofErr w:type="spellEnd"/>
      <w:r w:rsidRPr="009501D8">
        <w:rPr>
          <w:rFonts w:ascii="Palatino Linotype" w:hAnsi="Palatino Linotype"/>
        </w:rPr>
        <w:t xml:space="preserve"> e del movimento </w:t>
      </w:r>
      <w:proofErr w:type="spellStart"/>
      <w:r w:rsidRPr="009501D8">
        <w:rPr>
          <w:rFonts w:ascii="Palatino Linotype" w:hAnsi="Palatino Linotype"/>
        </w:rPr>
        <w:t>NonDē</w:t>
      </w:r>
      <w:proofErr w:type="spellEnd"/>
      <w:r w:rsidRPr="009501D8">
        <w:rPr>
          <w:rFonts w:ascii="Palatino Linotype" w:hAnsi="Palatino Linotype"/>
        </w:rPr>
        <w:t>.</w:t>
      </w:r>
      <w:r w:rsidRPr="00F83368">
        <w:rPr>
          <w:rFonts w:ascii="Palatino Linotype" w:hAnsi="Palatino Linotype"/>
        </w:rPr>
        <w:t xml:space="preserve"> </w:t>
      </w:r>
      <w:r w:rsidRPr="009501D8">
        <w:rPr>
          <w:rFonts w:ascii="Palatino Linotype" w:hAnsi="Palatino Linotype"/>
        </w:rPr>
        <w:t xml:space="preserve">Ha contribuito a </w:t>
      </w:r>
      <w:r>
        <w:rPr>
          <w:rFonts w:ascii="Palatino Linotype" w:hAnsi="Palatino Linotype"/>
        </w:rPr>
        <w:t>lanciare</w:t>
      </w:r>
      <w:r w:rsidRPr="009501D8">
        <w:rPr>
          <w:rFonts w:ascii="Palatino Linotype" w:hAnsi="Palatino Linotype"/>
        </w:rPr>
        <w:t xml:space="preserve"> le carriere di </w:t>
      </w:r>
      <w:proofErr w:type="spellStart"/>
      <w:r w:rsidRPr="009501D8">
        <w:rPr>
          <w:rFonts w:ascii="Palatino Linotype" w:hAnsi="Palatino Linotype"/>
        </w:rPr>
        <w:t>Ang</w:t>
      </w:r>
      <w:proofErr w:type="spellEnd"/>
      <w:r w:rsidRPr="009501D8">
        <w:rPr>
          <w:rFonts w:ascii="Palatino Linotype" w:hAnsi="Palatino Linotype"/>
        </w:rPr>
        <w:t xml:space="preserve"> Lee, Nicole </w:t>
      </w:r>
      <w:proofErr w:type="spellStart"/>
      <w:r w:rsidRPr="009501D8">
        <w:rPr>
          <w:rFonts w:ascii="Palatino Linotype" w:hAnsi="Palatino Linotype"/>
        </w:rPr>
        <w:t>Holofcener</w:t>
      </w:r>
      <w:proofErr w:type="spellEnd"/>
      <w:r w:rsidRPr="009501D8">
        <w:rPr>
          <w:rFonts w:ascii="Palatino Linotype" w:hAnsi="Palatino Linotype"/>
        </w:rPr>
        <w:t xml:space="preserve">, </w:t>
      </w:r>
      <w:proofErr w:type="spellStart"/>
      <w:r w:rsidRPr="009501D8">
        <w:rPr>
          <w:rFonts w:ascii="Palatino Linotype" w:hAnsi="Palatino Linotype"/>
        </w:rPr>
        <w:t>Hal</w:t>
      </w:r>
      <w:proofErr w:type="spellEnd"/>
      <w:r w:rsidRPr="009501D8">
        <w:rPr>
          <w:rFonts w:ascii="Palatino Linotype" w:hAnsi="Palatino Linotype"/>
        </w:rPr>
        <w:t xml:space="preserve"> </w:t>
      </w:r>
      <w:proofErr w:type="spellStart"/>
      <w:r w:rsidRPr="009501D8">
        <w:rPr>
          <w:rFonts w:ascii="Palatino Linotype" w:hAnsi="Palatino Linotype"/>
        </w:rPr>
        <w:t>Hartley</w:t>
      </w:r>
      <w:proofErr w:type="spellEnd"/>
      <w:r w:rsidRPr="009501D8">
        <w:rPr>
          <w:rFonts w:ascii="Palatino Linotype" w:hAnsi="Palatino Linotype"/>
        </w:rPr>
        <w:t xml:space="preserve">, Michel </w:t>
      </w:r>
      <w:proofErr w:type="spellStart"/>
      <w:r w:rsidRPr="009501D8">
        <w:rPr>
          <w:rFonts w:ascii="Palatino Linotype" w:hAnsi="Palatino Linotype"/>
        </w:rPr>
        <w:t>Gondry</w:t>
      </w:r>
      <w:proofErr w:type="spellEnd"/>
      <w:r w:rsidRPr="009501D8">
        <w:rPr>
          <w:rFonts w:ascii="Palatino Linotype" w:hAnsi="Palatino Linotype"/>
        </w:rPr>
        <w:t xml:space="preserve"> e molti altri.</w:t>
      </w:r>
      <w:r w:rsidRPr="00F83368">
        <w:rPr>
          <w:rFonts w:ascii="Palatino Linotype" w:hAnsi="Palatino Linotype"/>
        </w:rPr>
        <w:t xml:space="preserve"> </w:t>
      </w:r>
      <w:r w:rsidRPr="009501D8">
        <w:rPr>
          <w:rFonts w:ascii="Palatino Linotype" w:hAnsi="Palatino Linotype"/>
        </w:rPr>
        <w:t>Tra i suoi film più recenti</w:t>
      </w:r>
      <w:r>
        <w:rPr>
          <w:rFonts w:ascii="Palatino Linotype" w:hAnsi="Palatino Linotype"/>
        </w:rPr>
        <w:t>,</w:t>
      </w:r>
      <w:r w:rsidRPr="009501D8">
        <w:rPr>
          <w:rFonts w:ascii="Palatino Linotype" w:hAnsi="Palatino Linotype"/>
        </w:rPr>
        <w:t xml:space="preserve"> </w:t>
      </w:r>
      <w:r w:rsidRPr="009501D8">
        <w:rPr>
          <w:rFonts w:ascii="Palatino Linotype" w:hAnsi="Palatino Linotype"/>
          <w:i/>
          <w:iCs/>
        </w:rPr>
        <w:t xml:space="preserve">Lone </w:t>
      </w:r>
      <w:proofErr w:type="spellStart"/>
      <w:r w:rsidRPr="009501D8">
        <w:rPr>
          <w:rFonts w:ascii="Palatino Linotype" w:hAnsi="Palatino Linotype"/>
          <w:i/>
          <w:iCs/>
        </w:rPr>
        <w:t>Wolf</w:t>
      </w:r>
      <w:proofErr w:type="spellEnd"/>
      <w:r w:rsidRPr="009501D8">
        <w:rPr>
          <w:rFonts w:ascii="Palatino Linotype" w:hAnsi="Palatino Linotype"/>
        </w:rPr>
        <w:t xml:space="preserve"> di Mark </w:t>
      </w:r>
      <w:proofErr w:type="spellStart"/>
      <w:r w:rsidRPr="009501D8">
        <w:rPr>
          <w:rFonts w:ascii="Palatino Linotype" w:hAnsi="Palatino Linotype"/>
        </w:rPr>
        <w:t>Pellington</w:t>
      </w:r>
      <w:proofErr w:type="spellEnd"/>
      <w:r w:rsidRPr="009501D8">
        <w:rPr>
          <w:rFonts w:ascii="Palatino Linotype" w:hAnsi="Palatino Linotype"/>
        </w:rPr>
        <w:t xml:space="preserve"> (in post-produzione), e il doc </w:t>
      </w:r>
      <w:proofErr w:type="spellStart"/>
      <w:r w:rsidRPr="009501D8">
        <w:rPr>
          <w:rFonts w:ascii="Palatino Linotype" w:hAnsi="Palatino Linotype"/>
          <w:i/>
          <w:iCs/>
        </w:rPr>
        <w:t>Invisible</w:t>
      </w:r>
      <w:proofErr w:type="spellEnd"/>
      <w:r w:rsidRPr="009501D8">
        <w:rPr>
          <w:rFonts w:ascii="Palatino Linotype" w:hAnsi="Palatino Linotype"/>
          <w:i/>
          <w:iCs/>
        </w:rPr>
        <w:t xml:space="preserve"> </w:t>
      </w:r>
      <w:proofErr w:type="spellStart"/>
      <w:r w:rsidRPr="009501D8">
        <w:rPr>
          <w:rFonts w:ascii="Palatino Linotype" w:hAnsi="Palatino Linotype"/>
          <w:i/>
          <w:iCs/>
        </w:rPr>
        <w:t>Nation</w:t>
      </w:r>
      <w:proofErr w:type="spellEnd"/>
      <w:r w:rsidRPr="009501D8">
        <w:rPr>
          <w:rFonts w:ascii="Palatino Linotype" w:hAnsi="Palatino Linotype"/>
        </w:rPr>
        <w:t xml:space="preserve">, diretto e prodotto da Vanessa </w:t>
      </w:r>
      <w:proofErr w:type="spellStart"/>
      <w:r w:rsidRPr="009501D8">
        <w:rPr>
          <w:rFonts w:ascii="Palatino Linotype" w:hAnsi="Palatino Linotype"/>
        </w:rPr>
        <w:t>Hope</w:t>
      </w:r>
      <w:proofErr w:type="spellEnd"/>
      <w:r w:rsidRPr="009501D8">
        <w:rPr>
          <w:rFonts w:ascii="Palatino Linotype" w:hAnsi="Palatino Linotype"/>
        </w:rPr>
        <w:t xml:space="preserve">, </w:t>
      </w:r>
      <w:r w:rsidRPr="00D91DA2">
        <w:rPr>
          <w:rFonts w:ascii="Palatino Linotype" w:hAnsi="Palatino Linotype"/>
        </w:rPr>
        <w:t xml:space="preserve">di cui hanno curato insieme la distribuzione, dimostrando l’efficacia di una distribuzione graduale. </w:t>
      </w:r>
      <w:r w:rsidRPr="009501D8">
        <w:rPr>
          <w:rFonts w:ascii="Palatino Linotype" w:hAnsi="Palatino Linotype"/>
        </w:rPr>
        <w:t>Il film è al terzo posto nella classifica dei documentari di maggior incasso di tutti i tempi a Taiw</w:t>
      </w:r>
      <w:r>
        <w:rPr>
          <w:rFonts w:ascii="Palatino Linotype" w:hAnsi="Palatino Linotype"/>
        </w:rPr>
        <w:t>an, Paese</w:t>
      </w:r>
      <w:r>
        <w:rPr>
          <w:rFonts w:ascii="Palatino Linotype" w:hAnsi="Palatino Linotype"/>
        </w:rPr>
        <w:t xml:space="preserve"> in cui è ambientato</w:t>
      </w:r>
      <w:r w:rsidRPr="009501D8">
        <w:rPr>
          <w:rFonts w:ascii="Palatino Linotype" w:hAnsi="Palatino Linotype"/>
        </w:rPr>
        <w:t>.</w:t>
      </w:r>
      <w:r>
        <w:rPr>
          <w:rFonts w:ascii="Palatino Linotype" w:hAnsi="Palatino Linotype"/>
        </w:rPr>
        <w:t xml:space="preserve"> </w:t>
      </w:r>
      <w:r w:rsidRPr="00F83368">
        <w:rPr>
          <w:rFonts w:ascii="Palatino Linotype" w:hAnsi="Palatino Linotype"/>
        </w:rPr>
        <w:t xml:space="preserve">È stato CEO </w:t>
      </w:r>
      <w:r>
        <w:rPr>
          <w:rFonts w:ascii="Palatino Linotype" w:hAnsi="Palatino Linotype"/>
        </w:rPr>
        <w:t xml:space="preserve">di una </w:t>
      </w:r>
      <w:bookmarkStart w:id="0" w:name="_GoBack"/>
      <w:bookmarkEnd w:id="0"/>
      <w:r w:rsidRPr="00F83368">
        <w:rPr>
          <w:rFonts w:ascii="Palatino Linotype" w:hAnsi="Palatino Linotype"/>
        </w:rPr>
        <w:t>start-up streaming, co-direttore di tre società di produzione, direttore esecutivo di un’associazione cinematografica e di festival, professore presso due università, nonché fondatore di una struttura di post-produzione, di due siti web, di due centri di ricerca e un’</w:t>
      </w:r>
      <w:proofErr w:type="spellStart"/>
      <w:r w:rsidRPr="00F83368">
        <w:rPr>
          <w:rFonts w:ascii="Palatino Linotype" w:hAnsi="Palatino Linotype"/>
        </w:rPr>
        <w:t>app</w:t>
      </w:r>
      <w:proofErr w:type="spellEnd"/>
      <w:r w:rsidRPr="00F83368">
        <w:rPr>
          <w:rFonts w:ascii="Palatino Linotype" w:hAnsi="Palatino Linotype"/>
        </w:rPr>
        <w:t xml:space="preserve">. </w:t>
      </w:r>
    </w:p>
    <w:p w:rsidR="00A86225" w:rsidRDefault="00A86225" w:rsidP="00F833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E427A6" w:rsidRDefault="00E427A6" w:rsidP="00F83368">
      <w:pPr>
        <w:ind w:left="0" w:hanging="2"/>
        <w:jc w:val="both"/>
        <w:outlineLvl w:val="9"/>
        <w:rPr>
          <w:rFonts w:ascii="Palatino Linotype" w:hAnsi="Palatino Linotype"/>
          <w:position w:val="0"/>
        </w:rPr>
      </w:pPr>
      <w:r>
        <w:rPr>
          <w:rFonts w:ascii="Palatino Linotype" w:hAnsi="Palatino Linotype"/>
        </w:rPr>
        <w:t xml:space="preserve">La Giuria del </w:t>
      </w:r>
      <w:r>
        <w:rPr>
          <w:rFonts w:ascii="Palatino Linotype" w:hAnsi="Palatino Linotype"/>
          <w:b/>
        </w:rPr>
        <w:t xml:space="preserve">Premio Venezia Opera Prima </w:t>
      </w:r>
      <w:r>
        <w:rPr>
          <w:rFonts w:ascii="Palatino Linotype" w:hAnsi="Palatino Linotype"/>
        </w:rPr>
        <w:t xml:space="preserve">assegnerà senza possibilità di ex aequo, tra tutte le opere prime di lungometraggio presenti nelle diverse sezioni competitive della Mostra (Selezione ufficiale e Sezioni Autonome e Parallele), il </w:t>
      </w:r>
      <w:r>
        <w:rPr>
          <w:rFonts w:ascii="Palatino Linotype" w:hAnsi="Palatino Linotype"/>
          <w:b/>
          <w:bCs/>
        </w:rPr>
        <w:t>Leone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b/>
          <w:bCs/>
        </w:rPr>
        <w:t>del Futuro – Premio Venezia Opera Prima “Luigi De Laurentiis”</w:t>
      </w:r>
      <w:r>
        <w:rPr>
          <w:rFonts w:ascii="Palatino Linotype" w:hAnsi="Palatino Linotype"/>
        </w:rPr>
        <w:t xml:space="preserve">, e un premio di 100.000 USD, messi a disposizione da </w:t>
      </w:r>
      <w:proofErr w:type="spellStart"/>
      <w:r>
        <w:rPr>
          <w:rFonts w:ascii="Palatino Linotype" w:hAnsi="Palatino Linotype"/>
        </w:rPr>
        <w:t>Filmauro</w:t>
      </w:r>
      <w:proofErr w:type="spellEnd"/>
      <w:r>
        <w:rPr>
          <w:rFonts w:ascii="Palatino Linotype" w:hAnsi="Palatino Linotype"/>
        </w:rPr>
        <w:t>, che sarà suddiviso in parti uguali tra il regista e il produttore.</w:t>
      </w:r>
    </w:p>
    <w:p w:rsidR="00A86225" w:rsidRDefault="00A86225" w:rsidP="00E427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sectPr w:rsidR="00A86225">
      <w:headerReference w:type="default" r:id="rId8"/>
      <w:pgSz w:w="11900" w:h="16840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E4E" w:rsidRDefault="004D1E4E">
      <w:pPr>
        <w:spacing w:line="240" w:lineRule="auto"/>
        <w:ind w:left="0" w:hanging="2"/>
      </w:pPr>
      <w:r>
        <w:separator/>
      </w:r>
    </w:p>
  </w:endnote>
  <w:endnote w:type="continuationSeparator" w:id="0">
    <w:p w:rsidR="004D1E4E" w:rsidRDefault="004D1E4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E4E" w:rsidRDefault="004D1E4E">
      <w:pPr>
        <w:spacing w:line="240" w:lineRule="auto"/>
        <w:ind w:left="0" w:hanging="2"/>
      </w:pPr>
      <w:r>
        <w:separator/>
      </w:r>
    </w:p>
  </w:footnote>
  <w:footnote w:type="continuationSeparator" w:id="0">
    <w:p w:rsidR="004D1E4E" w:rsidRDefault="004D1E4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225" w:rsidRDefault="004D1E4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4443D"/>
    <w:multiLevelType w:val="hybridMultilevel"/>
    <w:tmpl w:val="6A5021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D2360"/>
    <w:multiLevelType w:val="hybridMultilevel"/>
    <w:tmpl w:val="019CF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54203"/>
    <w:multiLevelType w:val="hybridMultilevel"/>
    <w:tmpl w:val="46EAF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566EA"/>
    <w:multiLevelType w:val="multilevel"/>
    <w:tmpl w:val="DC8464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65234A3C"/>
    <w:multiLevelType w:val="hybridMultilevel"/>
    <w:tmpl w:val="C8146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2443F"/>
    <w:multiLevelType w:val="multilevel"/>
    <w:tmpl w:val="E10C38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6D17C0C"/>
    <w:multiLevelType w:val="multilevel"/>
    <w:tmpl w:val="4670B0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7CA939BC"/>
    <w:multiLevelType w:val="hybridMultilevel"/>
    <w:tmpl w:val="D6925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609B4"/>
    <w:multiLevelType w:val="hybridMultilevel"/>
    <w:tmpl w:val="C9DC9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225"/>
    <w:rsid w:val="004D1E4E"/>
    <w:rsid w:val="005548D3"/>
    <w:rsid w:val="008028A9"/>
    <w:rsid w:val="00A86225"/>
    <w:rsid w:val="00E427A6"/>
    <w:rsid w:val="00E93C52"/>
    <w:rsid w:val="00F8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2FE0A"/>
  <w15:docId w15:val="{42C60AAF-9162-499D-B5C6-4E95F4A0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uiPriority w:val="34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uiPriority w:val="34"/>
    <w:qFormat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bumpedfont15">
    <w:name w:val="bumpedfont15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character" w:customStyle="1" w:styleId="s1">
    <w:name w:val="s1"/>
    <w:rPr>
      <w:w w:val="100"/>
      <w:position w:val="-1"/>
      <w:effect w:val="none"/>
      <w:vertAlign w:val="baseline"/>
      <w:cs w:val="0"/>
      <w:em w:val="none"/>
    </w:rPr>
  </w:style>
  <w:style w:type="character" w:customStyle="1" w:styleId="m8570379206396078971a2">
    <w:name w:val="m8570379206396078971a2"/>
    <w:rPr>
      <w:w w:val="100"/>
      <w:position w:val="-1"/>
      <w:effect w:val="none"/>
      <w:vertAlign w:val="baseline"/>
      <w:cs w:val="0"/>
      <w:em w:val="none"/>
    </w:rPr>
  </w:style>
  <w:style w:type="character" w:customStyle="1" w:styleId="bumpedfont17">
    <w:name w:val="bumpedfont17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Predefinito">
    <w:name w:val="Predefinito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Arial Unicode MS" w:hAnsi="Arial Unicode MS" w:cs="Arial Unicode MS"/>
      <w:color w:val="000000"/>
      <w:kern w:val="1"/>
      <w:position w:val="-1"/>
      <w:sz w:val="24"/>
      <w:szCs w:val="24"/>
      <w:bdr w:val="nil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7vJnykC3XoQHwwNWyKTRYMwJVg==">CgMxLjA4AHIhMUZQVkJfMWx2SHBzOEhKQnVRSUpjNjZHaEdwLXpzWk5Z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2805</Words>
  <Characters>15992</Characters>
  <Application>Microsoft Office Word</Application>
  <DocSecurity>0</DocSecurity>
  <Lines>133</Lines>
  <Paragraphs>37</Paragraphs>
  <ScaleCrop>false</ScaleCrop>
  <Company/>
  <LinksUpToDate>false</LinksUpToDate>
  <CharactersWithSpaces>18760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6</cp:revision>
  <dcterms:created xsi:type="dcterms:W3CDTF">2021-07-07T13:35:00Z</dcterms:created>
  <dcterms:modified xsi:type="dcterms:W3CDTF">2026-07-16T15:24:00Z</dcterms:modified>
</cp:coreProperties>
</file>